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F947" w14:textId="2637E959" w:rsidR="00943B7C" w:rsidRDefault="00301ED6" w:rsidP="00943B7C">
      <w:pPr>
        <w:pStyle w:val="Tekstpodstawowy"/>
        <w:spacing w:before="76"/>
        <w:ind w:left="0" w:right="114"/>
        <w:jc w:val="right"/>
        <w:rPr>
          <w:spacing w:val="-57"/>
          <w:sz w:val="20"/>
          <w:szCs w:val="20"/>
        </w:rPr>
      </w:pPr>
      <w:r w:rsidRPr="00943B7C">
        <w:rPr>
          <w:sz w:val="20"/>
          <w:szCs w:val="20"/>
        </w:rPr>
        <w:t>Z</w:t>
      </w:r>
      <w:r w:rsidR="00663C26" w:rsidRPr="00943B7C">
        <w:rPr>
          <w:sz w:val="20"/>
          <w:szCs w:val="20"/>
        </w:rPr>
        <w:t>ałącznik do Zarządzeni</w:t>
      </w:r>
      <w:r w:rsidR="00192352">
        <w:rPr>
          <w:sz w:val="20"/>
          <w:szCs w:val="20"/>
        </w:rPr>
        <w:t>a</w:t>
      </w:r>
      <w:r w:rsidR="00663C26" w:rsidRPr="00943B7C">
        <w:rPr>
          <w:sz w:val="20"/>
          <w:szCs w:val="20"/>
        </w:rPr>
        <w:t xml:space="preserve"> nr</w:t>
      </w:r>
      <w:r w:rsidR="00943B7C" w:rsidRPr="00943B7C">
        <w:rPr>
          <w:sz w:val="20"/>
          <w:szCs w:val="20"/>
        </w:rPr>
        <w:t xml:space="preserve"> GOPS-0030-05</w:t>
      </w:r>
      <w:r w:rsidR="00E85623" w:rsidRPr="00943B7C">
        <w:rPr>
          <w:sz w:val="20"/>
          <w:szCs w:val="20"/>
        </w:rPr>
        <w:t>/</w:t>
      </w:r>
      <w:r w:rsidRPr="00943B7C">
        <w:rPr>
          <w:sz w:val="20"/>
          <w:szCs w:val="20"/>
        </w:rPr>
        <w:t>2024</w:t>
      </w:r>
      <w:r w:rsidRPr="00943B7C">
        <w:rPr>
          <w:spacing w:val="-57"/>
          <w:sz w:val="20"/>
          <w:szCs w:val="20"/>
        </w:rPr>
        <w:t xml:space="preserve"> </w:t>
      </w:r>
    </w:p>
    <w:p w14:paraId="38CF5891" w14:textId="77777777" w:rsidR="00943B7C" w:rsidRDefault="00663C26" w:rsidP="00943B7C">
      <w:pPr>
        <w:pStyle w:val="Tekstpodstawowy"/>
        <w:spacing w:before="76"/>
        <w:ind w:left="0" w:right="114"/>
        <w:jc w:val="right"/>
        <w:rPr>
          <w:spacing w:val="-7"/>
          <w:sz w:val="20"/>
          <w:szCs w:val="20"/>
        </w:rPr>
      </w:pPr>
      <w:r w:rsidRPr="00943B7C">
        <w:rPr>
          <w:sz w:val="20"/>
          <w:szCs w:val="20"/>
        </w:rPr>
        <w:t>Kierownika Gminne</w:t>
      </w:r>
      <w:r w:rsidR="00301ED6" w:rsidRPr="00943B7C">
        <w:rPr>
          <w:sz w:val="20"/>
          <w:szCs w:val="20"/>
        </w:rPr>
        <w:t>go Ośrodka Pomocy Społecznej</w:t>
      </w:r>
      <w:r w:rsidRPr="00943B7C">
        <w:rPr>
          <w:sz w:val="20"/>
          <w:szCs w:val="20"/>
        </w:rPr>
        <w:t xml:space="preserve"> </w:t>
      </w:r>
      <w:r w:rsidR="00301ED6" w:rsidRPr="00943B7C">
        <w:rPr>
          <w:spacing w:val="-57"/>
          <w:sz w:val="20"/>
          <w:szCs w:val="20"/>
        </w:rPr>
        <w:t xml:space="preserve"> </w:t>
      </w:r>
      <w:r w:rsidR="00301ED6" w:rsidRPr="00943B7C">
        <w:rPr>
          <w:sz w:val="20"/>
          <w:szCs w:val="20"/>
        </w:rPr>
        <w:t>w</w:t>
      </w:r>
      <w:r w:rsidRPr="00943B7C">
        <w:rPr>
          <w:sz w:val="20"/>
          <w:szCs w:val="20"/>
        </w:rPr>
        <w:t xml:space="preserve"> Starym Mieście</w:t>
      </w:r>
      <w:r w:rsidR="00301ED6" w:rsidRPr="00943B7C">
        <w:rPr>
          <w:spacing w:val="-7"/>
          <w:sz w:val="20"/>
          <w:szCs w:val="20"/>
        </w:rPr>
        <w:t xml:space="preserve"> </w:t>
      </w:r>
    </w:p>
    <w:p w14:paraId="6DCBA860" w14:textId="77777777" w:rsidR="00943B7C" w:rsidRDefault="00301ED6" w:rsidP="00943B7C">
      <w:pPr>
        <w:pStyle w:val="Tekstpodstawowy"/>
        <w:spacing w:before="76"/>
        <w:ind w:left="0" w:right="114"/>
        <w:jc w:val="right"/>
        <w:rPr>
          <w:sz w:val="20"/>
          <w:szCs w:val="20"/>
        </w:rPr>
      </w:pPr>
      <w:r w:rsidRPr="00943B7C">
        <w:rPr>
          <w:sz w:val="20"/>
          <w:szCs w:val="20"/>
        </w:rPr>
        <w:t>z</w:t>
      </w:r>
      <w:r w:rsidRPr="00943B7C">
        <w:rPr>
          <w:spacing w:val="-2"/>
          <w:sz w:val="20"/>
          <w:szCs w:val="20"/>
        </w:rPr>
        <w:t xml:space="preserve"> </w:t>
      </w:r>
      <w:r w:rsidR="009E599D" w:rsidRPr="00943B7C">
        <w:rPr>
          <w:sz w:val="20"/>
          <w:szCs w:val="20"/>
        </w:rPr>
        <w:t>dnia 26</w:t>
      </w:r>
      <w:r w:rsidR="00684828" w:rsidRPr="00943B7C">
        <w:rPr>
          <w:sz w:val="20"/>
          <w:szCs w:val="20"/>
        </w:rPr>
        <w:t>.07</w:t>
      </w:r>
      <w:r w:rsidRPr="00943B7C">
        <w:rPr>
          <w:sz w:val="20"/>
          <w:szCs w:val="20"/>
        </w:rPr>
        <w:t>.2024</w:t>
      </w:r>
      <w:r w:rsidRPr="00943B7C">
        <w:rPr>
          <w:spacing w:val="-1"/>
          <w:sz w:val="20"/>
          <w:szCs w:val="20"/>
        </w:rPr>
        <w:t xml:space="preserve"> </w:t>
      </w:r>
      <w:r w:rsidRPr="00943B7C">
        <w:rPr>
          <w:sz w:val="20"/>
          <w:szCs w:val="20"/>
        </w:rPr>
        <w:t>r.</w:t>
      </w:r>
      <w:r w:rsidR="00943B7C" w:rsidRPr="00943B7C">
        <w:rPr>
          <w:sz w:val="20"/>
          <w:szCs w:val="20"/>
        </w:rPr>
        <w:t xml:space="preserve"> w sprawie wprowadzenia Standardów ochrony małoletnich </w:t>
      </w:r>
    </w:p>
    <w:p w14:paraId="68508454" w14:textId="058581A7" w:rsidR="00301ED6" w:rsidRPr="00943B7C" w:rsidRDefault="00943B7C" w:rsidP="00943B7C">
      <w:pPr>
        <w:pStyle w:val="Tekstpodstawowy"/>
        <w:spacing w:before="76"/>
        <w:ind w:left="0" w:right="114"/>
        <w:jc w:val="right"/>
        <w:rPr>
          <w:spacing w:val="-7"/>
          <w:sz w:val="20"/>
          <w:szCs w:val="20"/>
        </w:rPr>
      </w:pPr>
      <w:r w:rsidRPr="00943B7C">
        <w:rPr>
          <w:sz w:val="20"/>
          <w:szCs w:val="20"/>
        </w:rPr>
        <w:t xml:space="preserve">w Gminnym Ośrodku Pomocy Społecznej w Starym Mieście </w:t>
      </w:r>
    </w:p>
    <w:p w14:paraId="73F183F9" w14:textId="77777777" w:rsidR="00301ED6" w:rsidRDefault="00301ED6" w:rsidP="00943B7C">
      <w:pPr>
        <w:pStyle w:val="Tekstpodstawowy"/>
        <w:ind w:left="0"/>
        <w:jc w:val="right"/>
        <w:rPr>
          <w:sz w:val="26"/>
        </w:rPr>
      </w:pPr>
    </w:p>
    <w:p w14:paraId="1360D228" w14:textId="77777777" w:rsidR="00301ED6" w:rsidRDefault="00301ED6" w:rsidP="00301ED6">
      <w:pPr>
        <w:pStyle w:val="Tekstpodstawowy"/>
        <w:ind w:left="0"/>
        <w:jc w:val="left"/>
        <w:rPr>
          <w:sz w:val="26"/>
        </w:rPr>
      </w:pPr>
    </w:p>
    <w:p w14:paraId="046B1530" w14:textId="77777777" w:rsidR="00301ED6" w:rsidRDefault="00301ED6" w:rsidP="00301ED6">
      <w:pPr>
        <w:pStyle w:val="Tekstpodstawowy"/>
        <w:ind w:left="0"/>
        <w:jc w:val="left"/>
        <w:rPr>
          <w:sz w:val="26"/>
        </w:rPr>
      </w:pPr>
    </w:p>
    <w:p w14:paraId="1B187EF3" w14:textId="77777777" w:rsidR="00301ED6" w:rsidRDefault="00301ED6" w:rsidP="00301ED6">
      <w:pPr>
        <w:pStyle w:val="Tekstpodstawowy"/>
        <w:spacing w:before="5"/>
        <w:ind w:left="0"/>
        <w:jc w:val="left"/>
        <w:rPr>
          <w:sz w:val="36"/>
        </w:rPr>
      </w:pPr>
    </w:p>
    <w:p w14:paraId="282E44D8" w14:textId="77777777" w:rsidR="00192352" w:rsidRDefault="00192352" w:rsidP="00301ED6">
      <w:pPr>
        <w:pStyle w:val="Tekstpodstawowy"/>
        <w:spacing w:before="5"/>
        <w:ind w:left="0"/>
        <w:jc w:val="left"/>
        <w:rPr>
          <w:sz w:val="36"/>
        </w:rPr>
      </w:pPr>
    </w:p>
    <w:p w14:paraId="120E6DBC" w14:textId="77777777" w:rsidR="00301ED6" w:rsidRDefault="00301ED6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25D6A2B5" w14:textId="6292C6C8" w:rsidR="00192352" w:rsidRP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  <w:sz w:val="36"/>
          <w:szCs w:val="36"/>
        </w:rPr>
      </w:pPr>
      <w:r w:rsidRPr="00192352">
        <w:rPr>
          <w:rStyle w:val="Pogrubienie"/>
          <w:color w:val="000000"/>
          <w:sz w:val="36"/>
          <w:szCs w:val="36"/>
        </w:rPr>
        <w:t>STANDARDY OCHRONY MAŁOLETNICH</w:t>
      </w:r>
    </w:p>
    <w:p w14:paraId="6CC4ADAB" w14:textId="3FCAB13B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  <w:sz w:val="36"/>
          <w:szCs w:val="36"/>
        </w:rPr>
      </w:pPr>
      <w:r>
        <w:rPr>
          <w:rStyle w:val="Pogrubienie"/>
          <w:color w:val="000000"/>
          <w:sz w:val="36"/>
          <w:szCs w:val="36"/>
        </w:rPr>
        <w:t>W GMINNYM OŚRODKU POMOCY SPOŁECZNEJ</w:t>
      </w:r>
    </w:p>
    <w:p w14:paraId="72B7A49E" w14:textId="79EB04E2" w:rsidR="00192352" w:rsidRP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  <w:sz w:val="36"/>
          <w:szCs w:val="36"/>
        </w:rPr>
      </w:pPr>
      <w:r>
        <w:rPr>
          <w:rStyle w:val="Pogrubienie"/>
          <w:color w:val="000000"/>
          <w:sz w:val="36"/>
          <w:szCs w:val="36"/>
        </w:rPr>
        <w:t>W STARYM MIEŚCIE</w:t>
      </w:r>
    </w:p>
    <w:p w14:paraId="611D35DD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2A6D5DBC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7FDD2976" w14:textId="42A1D79A" w:rsidR="00192352" w:rsidRDefault="00D75DB8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  <w:r>
        <w:rPr>
          <w:noProof/>
        </w:rPr>
        <w:drawing>
          <wp:inline distT="0" distB="0" distL="0" distR="0" wp14:anchorId="55D91585" wp14:editId="041B82B6">
            <wp:extent cx="2578100" cy="2628900"/>
            <wp:effectExtent l="0" t="0" r="0" b="0"/>
            <wp:docPr id="2" name="Obraz 2" descr="http://www.eszkola-wielkopolska.pl/eszkola/projekty/gimnazjum-zychlin/razdwatrzy/images/re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zkola-wielkopolska.pl/eszkola/projekty/gimnazjum-zychlin/razdwatrzy/images/reg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36" cy="263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FE5E7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14A6F797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7952FEA1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02EE333E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6C28DA23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5E269E6B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0EA04600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47070963" w14:textId="77777777" w:rsidR="00192352" w:rsidRDefault="00192352" w:rsidP="00192352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color w:val="000000"/>
        </w:rPr>
      </w:pPr>
    </w:p>
    <w:p w14:paraId="3D53D507" w14:textId="77777777" w:rsidR="00192352" w:rsidRDefault="00192352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4E948DC1" w14:textId="08E938AB" w:rsidR="00301ED6" w:rsidRPr="001C6961" w:rsidRDefault="00D75DB8" w:rsidP="00301ED6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000000"/>
        </w:rPr>
      </w:pPr>
      <w:r w:rsidRPr="001C6961">
        <w:rPr>
          <w:b/>
          <w:color w:val="000000"/>
        </w:rPr>
        <w:lastRenderedPageBreak/>
        <w:t>POSTANOWIENIA WSTĘPNE</w:t>
      </w:r>
    </w:p>
    <w:p w14:paraId="340EF164" w14:textId="77777777" w:rsidR="00301ED6" w:rsidRDefault="00301ED6" w:rsidP="00D75DB8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>
        <w:t>Nowelizacja</w:t>
      </w:r>
      <w:r>
        <w:rPr>
          <w:spacing w:val="1"/>
        </w:rPr>
        <w:t xml:space="preserve"> </w:t>
      </w:r>
      <w:r>
        <w:t>Kodeksu</w:t>
      </w:r>
      <w:r>
        <w:rPr>
          <w:spacing w:val="1"/>
        </w:rPr>
        <w:t xml:space="preserve"> </w:t>
      </w:r>
      <w:r>
        <w:t>rodzinnego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opiekuńczego</w:t>
      </w:r>
      <w:r>
        <w:rPr>
          <w:spacing w:val="1"/>
        </w:rPr>
        <w:t xml:space="preserve"> </w:t>
      </w:r>
      <w:r>
        <w:t>określiła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skutecznej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małoletnich przed różnymi formami przemocy. Wprowadzone zmiany wskazują na potrzebę</w:t>
      </w:r>
      <w:r>
        <w:rPr>
          <w:spacing w:val="1"/>
        </w:rPr>
        <w:t xml:space="preserve"> </w:t>
      </w:r>
      <w:r>
        <w:t>opracowania</w:t>
      </w:r>
      <w:r>
        <w:rPr>
          <w:spacing w:val="1"/>
        </w:rPr>
        <w:t xml:space="preserve"> </w:t>
      </w:r>
      <w:r>
        <w:t>jasnych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spójnych</w:t>
      </w:r>
      <w:r>
        <w:rPr>
          <w:spacing w:val="1"/>
        </w:rPr>
        <w:t xml:space="preserve"> </w:t>
      </w:r>
      <w:r>
        <w:t>standardów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sytuacjach</w:t>
      </w:r>
      <w:r>
        <w:rPr>
          <w:spacing w:val="1"/>
        </w:rPr>
        <w:t xml:space="preserve"> </w:t>
      </w:r>
      <w:r>
        <w:t>podejrzenia</w:t>
      </w:r>
      <w:r w:rsidR="00B47520">
        <w:t xml:space="preserve"> </w:t>
      </w:r>
      <w:r>
        <w:rPr>
          <w:spacing w:val="-57"/>
        </w:rPr>
        <w:t xml:space="preserve"> </w:t>
      </w:r>
      <w:r>
        <w:t>krzywdzenia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krzywdzenia</w:t>
      </w:r>
      <w:r>
        <w:rPr>
          <w:spacing w:val="1"/>
        </w:rPr>
        <w:t xml:space="preserve"> </w:t>
      </w:r>
      <w:r>
        <w:t>małoletnich.</w:t>
      </w:r>
    </w:p>
    <w:p w14:paraId="3C4F5FB9" w14:textId="5C5510D6" w:rsidR="00301ED6" w:rsidRDefault="004630C3" w:rsidP="002C68A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000000"/>
        </w:rPr>
        <w:t>Naczelną zasadą wszystkich działań podejmowanych przez pracown</w:t>
      </w:r>
      <w:r w:rsidR="00663C26">
        <w:rPr>
          <w:color w:val="000000"/>
        </w:rPr>
        <w:t>ików i współpracowników Gminne</w:t>
      </w:r>
      <w:r w:rsidR="00930DCF" w:rsidRPr="002948C2">
        <w:rPr>
          <w:color w:val="000000"/>
        </w:rPr>
        <w:t>go</w:t>
      </w:r>
      <w:r w:rsidRPr="002948C2">
        <w:rPr>
          <w:color w:val="000000"/>
        </w:rPr>
        <w:t xml:space="preserve"> Ośrodk</w:t>
      </w:r>
      <w:r w:rsidR="00930DCF" w:rsidRPr="002948C2">
        <w:rPr>
          <w:color w:val="000000"/>
        </w:rPr>
        <w:t>a Pomocy Społecznej w</w:t>
      </w:r>
      <w:r w:rsidR="00663C26">
        <w:rPr>
          <w:color w:val="000000"/>
        </w:rPr>
        <w:t xml:space="preserve"> </w:t>
      </w:r>
      <w:r w:rsidR="00663C26">
        <w:rPr>
          <w:b/>
          <w:bCs/>
        </w:rPr>
        <w:t>Starym Mieście</w:t>
      </w:r>
      <w:r w:rsidR="00930DCF" w:rsidRPr="002948C2">
        <w:rPr>
          <w:color w:val="000000"/>
        </w:rPr>
        <w:t xml:space="preserve"> </w:t>
      </w:r>
      <w:r w:rsidRPr="002948C2">
        <w:rPr>
          <w:color w:val="000000"/>
        </w:rPr>
        <w:t xml:space="preserve">jest działanie dla dobra dziecka </w:t>
      </w:r>
      <w:r w:rsidR="00D75DB8">
        <w:rPr>
          <w:color w:val="000000"/>
        </w:rPr>
        <w:t xml:space="preserve">                 </w:t>
      </w:r>
      <w:r w:rsidRPr="002948C2">
        <w:rPr>
          <w:color w:val="000000"/>
        </w:rPr>
        <w:t xml:space="preserve">i w jego najlepszym interesie. Każdy pracownik i współpracownik traktuje dziecko </w:t>
      </w:r>
      <w:r w:rsidR="00D75DB8">
        <w:rPr>
          <w:color w:val="000000"/>
        </w:rPr>
        <w:t xml:space="preserve">                                   </w:t>
      </w:r>
      <w:r w:rsidRPr="002948C2">
        <w:rPr>
          <w:color w:val="000000"/>
        </w:rPr>
        <w:t xml:space="preserve">z szacunkiem oraz uwzględnia jego potrzeby. </w:t>
      </w:r>
      <w:r w:rsidR="00E87DE1" w:rsidRPr="002948C2">
        <w:rPr>
          <w:color w:val="1B1B1B"/>
        </w:rPr>
        <w:t>Niniejsza procedura określa najważniejsze zasady i założenia związane z zapewnieniem maksymalnego poziomu bezpieczeństwa mał</w:t>
      </w:r>
      <w:r w:rsidR="00301ED6">
        <w:rPr>
          <w:color w:val="1B1B1B"/>
        </w:rPr>
        <w:t>oletnich, będących klientami</w:t>
      </w:r>
      <w:r w:rsidR="00663C26">
        <w:rPr>
          <w:color w:val="1B1B1B"/>
        </w:rPr>
        <w:t xml:space="preserve"> Gminne</w:t>
      </w:r>
      <w:r w:rsidR="00E87DE1" w:rsidRPr="002948C2">
        <w:rPr>
          <w:color w:val="1B1B1B"/>
        </w:rPr>
        <w:t>go Ośrodka Pomocy Społecznej w</w:t>
      </w:r>
      <w:r w:rsidR="00663C26">
        <w:rPr>
          <w:color w:val="1B1B1B"/>
        </w:rPr>
        <w:t xml:space="preserve"> </w:t>
      </w:r>
      <w:r w:rsidR="00663C26">
        <w:rPr>
          <w:b/>
          <w:bCs/>
        </w:rPr>
        <w:t>Starym Mieście</w:t>
      </w:r>
      <w:r w:rsidR="00663C26">
        <w:rPr>
          <w:color w:val="1B1B1B"/>
        </w:rPr>
        <w:t>, określanego dalej jako G</w:t>
      </w:r>
      <w:r w:rsidR="00E87DE1" w:rsidRPr="002948C2">
        <w:rPr>
          <w:color w:val="1B1B1B"/>
        </w:rPr>
        <w:t>OPS, a także gwarantujące najwyższy poziom ochrony małoletnich, na rzecz których realizow</w:t>
      </w:r>
      <w:r w:rsidR="00663C26">
        <w:rPr>
          <w:color w:val="1B1B1B"/>
        </w:rPr>
        <w:t>ane są usługi świadczone przez G</w:t>
      </w:r>
      <w:r w:rsidR="00E87DE1" w:rsidRPr="002948C2">
        <w:rPr>
          <w:color w:val="1B1B1B"/>
        </w:rPr>
        <w:t>OPS.</w:t>
      </w:r>
    </w:p>
    <w:p w14:paraId="4C18003E" w14:textId="583DBBDF" w:rsidR="004630C3" w:rsidRPr="00D75DB8" w:rsidRDefault="00D75DB8" w:rsidP="001C6961">
      <w:pPr>
        <w:spacing w:before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SŁOWNICZEK</w:t>
      </w:r>
      <w:r w:rsidRPr="00D75DB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5DB8">
        <w:rPr>
          <w:rFonts w:ascii="Times New Roman" w:hAnsi="Times New Roman" w:cs="Times New Roman"/>
          <w:b/>
          <w:sz w:val="24"/>
          <w:szCs w:val="24"/>
        </w:rPr>
        <w:t>POJĘĆ UŻYWANYCH W DOKUMENCIE STANDARDY OCHRONY MAŁOLETNICH:</w:t>
      </w:r>
    </w:p>
    <w:p w14:paraId="4FCE21AA" w14:textId="77777777" w:rsidR="004630C3" w:rsidRPr="002948C2" w:rsidRDefault="004630C3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1. </w:t>
      </w:r>
      <w:r w:rsidRPr="00D75DB8">
        <w:rPr>
          <w:b/>
          <w:bCs/>
          <w:i/>
          <w:color w:val="000000"/>
        </w:rPr>
        <w:t>Pracownikiem</w:t>
      </w:r>
      <w:r w:rsidRPr="00B47520">
        <w:rPr>
          <w:i/>
          <w:color w:val="000000"/>
        </w:rPr>
        <w:t xml:space="preserve"> </w:t>
      </w:r>
      <w:r w:rsidRPr="00D75DB8">
        <w:rPr>
          <w:iCs/>
          <w:color w:val="000000"/>
        </w:rPr>
        <w:t>jest</w:t>
      </w:r>
      <w:r w:rsidRPr="002948C2">
        <w:rPr>
          <w:color w:val="000000"/>
        </w:rPr>
        <w:t xml:space="preserve"> osoba zatrudniona na podstawie umowy o pracę.</w:t>
      </w:r>
    </w:p>
    <w:p w14:paraId="31EE5A1D" w14:textId="77777777" w:rsidR="004630C3" w:rsidRPr="002948C2" w:rsidRDefault="004630C3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2. </w:t>
      </w:r>
      <w:r w:rsidRPr="00D75DB8">
        <w:rPr>
          <w:b/>
          <w:bCs/>
          <w:i/>
          <w:color w:val="000000"/>
        </w:rPr>
        <w:t>Współpracownikiem</w:t>
      </w:r>
      <w:r w:rsidRPr="002948C2">
        <w:rPr>
          <w:color w:val="000000"/>
        </w:rPr>
        <w:t xml:space="preserve"> jest osoba zatrudniona na podstawie umowy cywilnoprawnej, stażysta, wolontariusz lub osoba współpracująca nieodpłatnie na innych zasadach.</w:t>
      </w:r>
    </w:p>
    <w:p w14:paraId="2003DED5" w14:textId="1C3770E8" w:rsidR="004630C3" w:rsidRPr="002948C2" w:rsidRDefault="006676B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3</w:t>
      </w:r>
      <w:r w:rsidR="004630C3" w:rsidRPr="002948C2">
        <w:rPr>
          <w:color w:val="000000"/>
        </w:rPr>
        <w:t xml:space="preserve">. </w:t>
      </w:r>
      <w:r w:rsidR="004630C3" w:rsidRPr="00D75DB8">
        <w:rPr>
          <w:b/>
          <w:bCs/>
          <w:i/>
          <w:color w:val="000000"/>
        </w:rPr>
        <w:t>Wolontariuszem</w:t>
      </w:r>
      <w:r w:rsidR="004630C3" w:rsidRPr="002948C2">
        <w:rPr>
          <w:color w:val="000000"/>
        </w:rPr>
        <w:t xml:space="preserve"> może być osoba wyłącznie w wieku powyżej 13 roku życia. Umowę </w:t>
      </w:r>
      <w:r w:rsidR="00D75DB8">
        <w:rPr>
          <w:color w:val="000000"/>
        </w:rPr>
        <w:t xml:space="preserve">                          </w:t>
      </w:r>
      <w:r w:rsidR="004630C3" w:rsidRPr="002948C2">
        <w:rPr>
          <w:color w:val="000000"/>
        </w:rPr>
        <w:t>z wolontariuszem poniżej 18 roku życia zawiera się za uprzednią zgodą przedstawiciela ustawowego tej osoby.</w:t>
      </w:r>
    </w:p>
    <w:p w14:paraId="4F88521E" w14:textId="1AE4D617" w:rsidR="004630C3" w:rsidRPr="002948C2" w:rsidRDefault="006676B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4</w:t>
      </w:r>
      <w:r w:rsidR="004630C3" w:rsidRPr="002948C2">
        <w:rPr>
          <w:color w:val="000000"/>
        </w:rPr>
        <w:t xml:space="preserve">. </w:t>
      </w:r>
      <w:r w:rsidR="004630C3" w:rsidRPr="00D75DB8">
        <w:rPr>
          <w:b/>
          <w:bCs/>
          <w:i/>
          <w:color w:val="000000"/>
        </w:rPr>
        <w:t>Dzieckiem</w:t>
      </w:r>
      <w:r w:rsidR="004630C3" w:rsidRPr="002948C2">
        <w:rPr>
          <w:color w:val="000000"/>
        </w:rPr>
        <w:t xml:space="preserve"> jest każda osoba do ukończenia 18 roku życia.</w:t>
      </w:r>
    </w:p>
    <w:p w14:paraId="3BC32057" w14:textId="77777777" w:rsidR="004630C3" w:rsidRPr="002948C2" w:rsidRDefault="006676B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5</w:t>
      </w:r>
      <w:r w:rsidR="004630C3" w:rsidRPr="002948C2">
        <w:rPr>
          <w:color w:val="000000"/>
        </w:rPr>
        <w:t xml:space="preserve">. </w:t>
      </w:r>
      <w:r w:rsidR="004630C3" w:rsidRPr="00D75DB8">
        <w:rPr>
          <w:b/>
          <w:bCs/>
          <w:i/>
          <w:color w:val="000000"/>
        </w:rPr>
        <w:t>Opiekunem dziecka</w:t>
      </w:r>
      <w:r w:rsidR="004630C3" w:rsidRPr="002948C2">
        <w:rPr>
          <w:color w:val="000000"/>
        </w:rPr>
        <w:t xml:space="preserve"> jest osoba uprawniona do reprezentacji dziecka, w szczególności jego rodzic lub opiekun prawny. W myśl niniejszego dokumentu opiekunem jest również rodzic zastępczy.</w:t>
      </w:r>
    </w:p>
    <w:p w14:paraId="47BC8278" w14:textId="77777777" w:rsidR="004630C3" w:rsidRDefault="006676B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6</w:t>
      </w:r>
      <w:r w:rsidR="004630C3" w:rsidRPr="002948C2">
        <w:rPr>
          <w:color w:val="000000"/>
        </w:rPr>
        <w:t xml:space="preserve">. </w:t>
      </w:r>
      <w:r w:rsidR="004630C3" w:rsidRPr="00D75DB8">
        <w:rPr>
          <w:b/>
          <w:bCs/>
          <w:i/>
          <w:color w:val="000000"/>
        </w:rPr>
        <w:t>Zgoda rodzica</w:t>
      </w:r>
      <w:r w:rsidR="004630C3" w:rsidRPr="002948C2">
        <w:rPr>
          <w:color w:val="000000"/>
        </w:rPr>
        <w:t xml:space="preserve"> dziecka oznacza zgodę co najmniej jednego z rodziców/opiekunów prawnych dziecka. Jednak w przypadku braku porozumienia między rodzicami dziecka należy poinformować rodziców o konieczności rozstrzygnięcia sprawy przez sąd rodzinno-opiekuńczy.</w:t>
      </w:r>
    </w:p>
    <w:p w14:paraId="5E792CAE" w14:textId="6B60A7D9" w:rsidR="00221D76" w:rsidRDefault="00221D76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b/>
          <w:bCs/>
          <w:i/>
          <w:iCs/>
          <w:color w:val="000000"/>
        </w:rPr>
        <w:t>Przemoc fizyczna</w:t>
      </w:r>
      <w:r>
        <w:rPr>
          <w:color w:val="000000"/>
        </w:rPr>
        <w:t xml:space="preserve"> jest to celowe uszkodzenie ciała, zadawanie bólu lub groźba uszkodzenia ciała. Skutkiem przemocy fizycznej mogą być m.in. złamania, siniaki, rany cięte, poparzenia, obrażenia  wewnętrzne. Przemoc fizyczna powoduje</w:t>
      </w:r>
      <w:r w:rsidR="00A83BFD">
        <w:rPr>
          <w:color w:val="000000"/>
        </w:rPr>
        <w:t xml:space="preserve"> lub może powodować utratę zdrowia bądź też zagrażać życiu.</w:t>
      </w:r>
    </w:p>
    <w:p w14:paraId="7E614826" w14:textId="534BCD4C" w:rsidR="00A83BFD" w:rsidRDefault="00A83BFD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b/>
          <w:bCs/>
          <w:i/>
          <w:iCs/>
          <w:color w:val="000000"/>
        </w:rPr>
        <w:t xml:space="preserve">Przemoc emocjonalna </w:t>
      </w:r>
      <w:r>
        <w:rPr>
          <w:color w:val="000000"/>
        </w:rPr>
        <w:t>to powtarzające się poniżanie, upokarzanie i ośmieszanie małoletniego, nieustanna krytyka, wciąganie małoletniego w konflikt osób dorosłych, manipulowanie nim, brak odpowiedniego wsparcia, stawianie małoletniemu wymagań                           i oczekiwań, którym nie jest on w stanie sprostać.</w:t>
      </w:r>
    </w:p>
    <w:p w14:paraId="6439ECAF" w14:textId="19276CC1" w:rsidR="00CD3722" w:rsidRDefault="006D57C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9. </w:t>
      </w:r>
      <w:r>
        <w:rPr>
          <w:b/>
          <w:bCs/>
          <w:i/>
          <w:iCs/>
          <w:color w:val="000000"/>
        </w:rPr>
        <w:t xml:space="preserve">Przemoc seksualna </w:t>
      </w:r>
      <w:r>
        <w:rPr>
          <w:color w:val="000000"/>
        </w:rPr>
        <w:t xml:space="preserve">to angażowanie małoletniego w aktywność seksualną przez osobę dorosłą. Wykorzystywanie seksualne odnosi się do zachowań z kontaktem fizycznym </w:t>
      </w:r>
      <w:r w:rsidR="006018F1">
        <w:rPr>
          <w:color w:val="000000"/>
        </w:rPr>
        <w:t xml:space="preserve">                     </w:t>
      </w:r>
      <w:r>
        <w:rPr>
          <w:color w:val="000000"/>
        </w:rPr>
        <w:t>(np. dotykanie małoletniego, współżycie z małoletnim) oraz zachowania bez kontaktu fizycznego</w:t>
      </w:r>
      <w:r w:rsidR="00502479">
        <w:rPr>
          <w:color w:val="000000"/>
        </w:rPr>
        <w:t xml:space="preserve"> (np. pokazywanie małoletniemu materiałów pornograficznych, podglądanie, ekshibicjonizm).</w:t>
      </w:r>
    </w:p>
    <w:p w14:paraId="0CC69D96" w14:textId="77777777" w:rsidR="00CD3722" w:rsidRDefault="00CD372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10. </w:t>
      </w:r>
      <w:r>
        <w:rPr>
          <w:b/>
          <w:bCs/>
          <w:i/>
          <w:iCs/>
          <w:color w:val="000000"/>
        </w:rPr>
        <w:t xml:space="preserve">Przemoc ekonomiczna </w:t>
      </w:r>
      <w:r>
        <w:rPr>
          <w:color w:val="000000"/>
        </w:rPr>
        <w:t>to niezapewnianie odpowiednich warunków do rozwoju dziecka,  m. in. odpowiedniego odżywiania, ubrania, potrzeb edukacyjnych czy schronienia, w ramach środków dostępnych rodzicom lub opiekunom. Jest to jedna z form zaniedbania.</w:t>
      </w:r>
    </w:p>
    <w:p w14:paraId="6DEF153A" w14:textId="66A31039" w:rsidR="006D57C2" w:rsidRDefault="00CD3722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b/>
          <w:bCs/>
          <w:i/>
          <w:iCs/>
          <w:color w:val="000000"/>
        </w:rPr>
        <w:t xml:space="preserve">Zaniedbywanie </w:t>
      </w:r>
      <w:r>
        <w:rPr>
          <w:color w:val="000000"/>
        </w:rPr>
        <w:t>to niezaspokajanie podstawowych potrzeb materialnych i emocjonalnych małoletniego przez rodzica lub opiekuna prawnego, niezapewnienie mu odpowiedniego jedzenia, ubrań, schronienia, opieki medycznej, bezpieczeństwa, braku dozoru.</w:t>
      </w:r>
      <w:r>
        <w:rPr>
          <w:b/>
          <w:bCs/>
          <w:i/>
          <w:iCs/>
          <w:color w:val="000000"/>
        </w:rPr>
        <w:t xml:space="preserve"> </w:t>
      </w:r>
      <w:r w:rsidR="006D57C2">
        <w:rPr>
          <w:color w:val="000000"/>
        </w:rPr>
        <w:t xml:space="preserve"> </w:t>
      </w:r>
    </w:p>
    <w:p w14:paraId="58CCD375" w14:textId="58C97BA7" w:rsidR="00AC3CEE" w:rsidRPr="00AC3CEE" w:rsidRDefault="00AC3CEE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12. </w:t>
      </w:r>
      <w:r>
        <w:rPr>
          <w:b/>
          <w:bCs/>
          <w:i/>
          <w:iCs/>
          <w:color w:val="000000"/>
        </w:rPr>
        <w:t xml:space="preserve">Cyberprzemoc </w:t>
      </w:r>
      <w:r>
        <w:rPr>
          <w:color w:val="000000"/>
        </w:rPr>
        <w:t>to przemoc z użyciem urządzeń elektronicznych, najczęściej telefonu bądź komputera. Bywa też określana jako cyberbulling, nękanie, dręczenie, prześladowanie                          w Internecie.</w:t>
      </w:r>
    </w:p>
    <w:p w14:paraId="25E61FC5" w14:textId="6E20E1DF" w:rsidR="004630C3" w:rsidRPr="002948C2" w:rsidRDefault="00880A38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1</w:t>
      </w:r>
      <w:r w:rsidR="00AC3CEE">
        <w:rPr>
          <w:color w:val="000000"/>
        </w:rPr>
        <w:t>3</w:t>
      </w:r>
      <w:r w:rsidR="00930DCF" w:rsidRPr="00B47520">
        <w:rPr>
          <w:i/>
          <w:color w:val="000000"/>
        </w:rPr>
        <w:t xml:space="preserve">. </w:t>
      </w:r>
      <w:r w:rsidR="00930DCF" w:rsidRPr="00D75DB8">
        <w:rPr>
          <w:b/>
          <w:bCs/>
          <w:i/>
          <w:color w:val="000000"/>
        </w:rPr>
        <w:t>Kierowni</w:t>
      </w:r>
      <w:r w:rsidR="00930DCF" w:rsidRPr="00B47520">
        <w:rPr>
          <w:i/>
          <w:color w:val="000000"/>
        </w:rPr>
        <w:t>k</w:t>
      </w:r>
      <w:r w:rsidR="004630C3" w:rsidRPr="002948C2">
        <w:rPr>
          <w:color w:val="000000"/>
        </w:rPr>
        <w:t xml:space="preserve"> to osoba zarządzająca Ośrodkiem zgodnie ze statutem.</w:t>
      </w:r>
    </w:p>
    <w:p w14:paraId="085D8ACF" w14:textId="783260CC" w:rsidR="001C6961" w:rsidRDefault="00880A38" w:rsidP="00D75DB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1</w:t>
      </w:r>
      <w:r w:rsidR="00AC3CEE">
        <w:rPr>
          <w:color w:val="000000"/>
        </w:rPr>
        <w:t>4</w:t>
      </w:r>
      <w:r w:rsidR="001C6961">
        <w:rPr>
          <w:color w:val="000000"/>
        </w:rPr>
        <w:t xml:space="preserve">. </w:t>
      </w:r>
      <w:r w:rsidR="00663C26" w:rsidRPr="00D75DB8">
        <w:rPr>
          <w:b/>
          <w:bCs/>
          <w:i/>
          <w:color w:val="000000"/>
        </w:rPr>
        <w:t>G</w:t>
      </w:r>
      <w:r w:rsidR="006676B2" w:rsidRPr="00D75DB8">
        <w:rPr>
          <w:b/>
          <w:bCs/>
          <w:i/>
          <w:color w:val="000000"/>
        </w:rPr>
        <w:t>OPS</w:t>
      </w:r>
      <w:r w:rsidR="00663C26">
        <w:rPr>
          <w:color w:val="000000"/>
        </w:rPr>
        <w:t xml:space="preserve"> – należy rozumieć Gminny</w:t>
      </w:r>
      <w:r w:rsidR="004630C3" w:rsidRPr="002948C2">
        <w:rPr>
          <w:color w:val="000000"/>
        </w:rPr>
        <w:t xml:space="preserve"> Ośrodek Pomocy Społe</w:t>
      </w:r>
      <w:r w:rsidR="00930DCF" w:rsidRPr="002948C2">
        <w:rPr>
          <w:color w:val="000000"/>
        </w:rPr>
        <w:t>cznej w</w:t>
      </w:r>
      <w:r w:rsidR="00663C26">
        <w:rPr>
          <w:color w:val="000000"/>
        </w:rPr>
        <w:t xml:space="preserve"> </w:t>
      </w:r>
      <w:r w:rsidR="00663C26">
        <w:rPr>
          <w:b/>
          <w:bCs/>
        </w:rPr>
        <w:t>Starym Mieście</w:t>
      </w:r>
      <w:r w:rsidR="004630C3" w:rsidRPr="002948C2">
        <w:rPr>
          <w:color w:val="000000"/>
        </w:rPr>
        <w:t>.</w:t>
      </w:r>
    </w:p>
    <w:p w14:paraId="7E9F9084" w14:textId="77777777" w:rsidR="00880A38" w:rsidRDefault="00880A38" w:rsidP="001C6961">
      <w:pPr>
        <w:pStyle w:val="NormalnyWeb"/>
        <w:shd w:val="clear" w:color="auto" w:fill="FFFFFF"/>
        <w:spacing w:before="0" w:beforeAutospacing="0" w:after="150" w:afterAutospacing="0"/>
        <w:rPr>
          <w:b/>
          <w:spacing w:val="-8"/>
        </w:rPr>
      </w:pPr>
    </w:p>
    <w:p w14:paraId="07A2CA32" w14:textId="1E7B635C" w:rsidR="001C6961" w:rsidRPr="001C6961" w:rsidRDefault="00880A38" w:rsidP="001C6961">
      <w:pPr>
        <w:pStyle w:val="NormalnyWeb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spacing w:val="-8"/>
        </w:rPr>
        <w:t>P</w:t>
      </w:r>
      <w:r w:rsidRPr="001C6961">
        <w:rPr>
          <w:b/>
          <w:spacing w:val="-8"/>
        </w:rPr>
        <w:t>ODSTAWA</w:t>
      </w:r>
      <w:r w:rsidRPr="001C6961">
        <w:rPr>
          <w:b/>
          <w:spacing w:val="-11"/>
        </w:rPr>
        <w:t xml:space="preserve"> </w:t>
      </w:r>
      <w:r w:rsidRPr="001C6961">
        <w:rPr>
          <w:b/>
          <w:spacing w:val="-7"/>
        </w:rPr>
        <w:t>PRAWNA</w:t>
      </w:r>
    </w:p>
    <w:p w14:paraId="0B338CFA" w14:textId="3B8A9D25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Ustawa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8"/>
          <w:sz w:val="24"/>
        </w:rPr>
        <w:t xml:space="preserve"> </w:t>
      </w:r>
      <w:r>
        <w:rPr>
          <w:sz w:val="24"/>
        </w:rPr>
        <w:t>dnia</w:t>
      </w:r>
      <w:r>
        <w:rPr>
          <w:spacing w:val="18"/>
          <w:sz w:val="24"/>
        </w:rPr>
        <w:t xml:space="preserve"> </w:t>
      </w:r>
      <w:r>
        <w:rPr>
          <w:sz w:val="24"/>
        </w:rPr>
        <w:t>29</w:t>
      </w:r>
      <w:r>
        <w:rPr>
          <w:spacing w:val="19"/>
          <w:sz w:val="24"/>
        </w:rPr>
        <w:t xml:space="preserve"> </w:t>
      </w:r>
      <w:r>
        <w:rPr>
          <w:sz w:val="24"/>
        </w:rPr>
        <w:t>lipca</w:t>
      </w:r>
      <w:r>
        <w:rPr>
          <w:spacing w:val="18"/>
          <w:sz w:val="24"/>
        </w:rPr>
        <w:t xml:space="preserve"> </w:t>
      </w:r>
      <w:r>
        <w:rPr>
          <w:sz w:val="24"/>
        </w:rPr>
        <w:t>2005</w:t>
      </w:r>
      <w:r>
        <w:rPr>
          <w:spacing w:val="19"/>
          <w:sz w:val="24"/>
        </w:rPr>
        <w:t xml:space="preserve"> </w:t>
      </w:r>
      <w:r>
        <w:rPr>
          <w:sz w:val="24"/>
        </w:rPr>
        <w:t>r.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19"/>
          <w:sz w:val="24"/>
        </w:rPr>
        <w:t xml:space="preserve"> </w:t>
      </w:r>
      <w:r>
        <w:rPr>
          <w:sz w:val="24"/>
        </w:rPr>
        <w:t>przemocy</w:t>
      </w:r>
      <w:r>
        <w:rPr>
          <w:spacing w:val="18"/>
          <w:sz w:val="24"/>
        </w:rPr>
        <w:t xml:space="preserve"> </w:t>
      </w:r>
      <w:r>
        <w:rPr>
          <w:sz w:val="24"/>
        </w:rPr>
        <w:t>domowej</w:t>
      </w:r>
      <w:r>
        <w:rPr>
          <w:spacing w:val="22"/>
          <w:sz w:val="24"/>
        </w:rPr>
        <w:t xml:space="preserve"> </w:t>
      </w:r>
      <w:r>
        <w:rPr>
          <w:sz w:val="24"/>
        </w:rPr>
        <w:t>(Dz.</w:t>
      </w:r>
      <w:r w:rsidR="00880A38">
        <w:rPr>
          <w:sz w:val="24"/>
        </w:rPr>
        <w:t xml:space="preserve"> </w:t>
      </w:r>
      <w:r>
        <w:rPr>
          <w:sz w:val="24"/>
        </w:rPr>
        <w:t>U.</w:t>
      </w:r>
      <w:r w:rsidR="00880A38">
        <w:rPr>
          <w:sz w:val="24"/>
        </w:rPr>
        <w:t xml:space="preserve"> z</w:t>
      </w:r>
      <w:r>
        <w:rPr>
          <w:spacing w:val="18"/>
          <w:sz w:val="24"/>
        </w:rPr>
        <w:t xml:space="preserve"> </w:t>
      </w:r>
      <w:r>
        <w:rPr>
          <w:sz w:val="24"/>
        </w:rPr>
        <w:t>2024</w:t>
      </w:r>
      <w:r w:rsidR="00880A38">
        <w:rPr>
          <w:sz w:val="24"/>
        </w:rPr>
        <w:t>r.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poz.</w:t>
      </w:r>
      <w:r>
        <w:rPr>
          <w:spacing w:val="-57"/>
          <w:sz w:val="24"/>
        </w:rPr>
        <w:t xml:space="preserve"> </w:t>
      </w:r>
      <w:r>
        <w:rPr>
          <w:sz w:val="24"/>
        </w:rPr>
        <w:t>424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zm.)</w:t>
      </w:r>
    </w:p>
    <w:p w14:paraId="53B3F7C2" w14:textId="79DC609B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Ustawa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marca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2"/>
          <w:sz w:val="24"/>
        </w:rPr>
        <w:t xml:space="preserve">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 w:rsidR="00880A38">
        <w:rPr>
          <w:spacing w:val="-3"/>
          <w:sz w:val="24"/>
        </w:rPr>
        <w:t xml:space="preserve">z </w:t>
      </w:r>
      <w:r>
        <w:rPr>
          <w:sz w:val="24"/>
        </w:rPr>
        <w:t>2023</w:t>
      </w:r>
      <w:r w:rsidR="00880A38">
        <w:rPr>
          <w:sz w:val="24"/>
        </w:rPr>
        <w:t>r.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poz. 901,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zm.)</w:t>
      </w:r>
    </w:p>
    <w:p w14:paraId="3A34BC5F" w14:textId="248F79FA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 w:rsidRPr="001C6961">
        <w:rPr>
          <w:sz w:val="24"/>
        </w:rPr>
        <w:t>Rozporządzenie Rady Ministrów z dnia 06 września 2023 w sprawie procedury „Niebieskie</w:t>
      </w:r>
      <w:r w:rsidRPr="001C6961">
        <w:rPr>
          <w:spacing w:val="-57"/>
          <w:sz w:val="24"/>
        </w:rPr>
        <w:t xml:space="preserve"> </w:t>
      </w:r>
      <w:r w:rsidRPr="001C6961">
        <w:rPr>
          <w:sz w:val="24"/>
        </w:rPr>
        <w:t>Karty”</w:t>
      </w:r>
      <w:r w:rsidRPr="001C6961">
        <w:rPr>
          <w:spacing w:val="-3"/>
          <w:sz w:val="24"/>
        </w:rPr>
        <w:t xml:space="preserve"> </w:t>
      </w:r>
      <w:r w:rsidRPr="001C6961">
        <w:rPr>
          <w:sz w:val="24"/>
        </w:rPr>
        <w:t>oraz</w:t>
      </w:r>
      <w:r w:rsidRPr="001C6961">
        <w:rPr>
          <w:spacing w:val="-1"/>
          <w:sz w:val="24"/>
        </w:rPr>
        <w:t xml:space="preserve"> </w:t>
      </w:r>
      <w:r w:rsidRPr="001C6961">
        <w:rPr>
          <w:sz w:val="24"/>
        </w:rPr>
        <w:t>wzorów formularzy</w:t>
      </w:r>
      <w:r w:rsidRPr="001C6961">
        <w:rPr>
          <w:spacing w:val="-1"/>
          <w:sz w:val="24"/>
        </w:rPr>
        <w:t xml:space="preserve"> </w:t>
      </w:r>
      <w:r w:rsidRPr="001C6961">
        <w:rPr>
          <w:sz w:val="24"/>
        </w:rPr>
        <w:t>„Niebieska</w:t>
      </w:r>
      <w:r w:rsidRPr="001C6961">
        <w:rPr>
          <w:spacing w:val="-1"/>
          <w:sz w:val="24"/>
        </w:rPr>
        <w:t xml:space="preserve"> </w:t>
      </w:r>
      <w:r w:rsidRPr="001C6961">
        <w:rPr>
          <w:sz w:val="24"/>
        </w:rPr>
        <w:t>Karta”</w:t>
      </w:r>
      <w:r w:rsidRPr="001C6961">
        <w:rPr>
          <w:spacing w:val="-1"/>
          <w:sz w:val="24"/>
        </w:rPr>
        <w:t xml:space="preserve"> </w:t>
      </w:r>
      <w:r w:rsidRPr="001C6961">
        <w:rPr>
          <w:sz w:val="24"/>
        </w:rPr>
        <w:t>(Dz.</w:t>
      </w:r>
      <w:r w:rsidRPr="001C6961">
        <w:rPr>
          <w:spacing w:val="-1"/>
          <w:sz w:val="24"/>
        </w:rPr>
        <w:t xml:space="preserve"> </w:t>
      </w:r>
      <w:r w:rsidRPr="001C6961">
        <w:rPr>
          <w:sz w:val="24"/>
        </w:rPr>
        <w:t>U.</w:t>
      </w:r>
      <w:r w:rsidRPr="001C6961">
        <w:rPr>
          <w:spacing w:val="-1"/>
          <w:sz w:val="24"/>
        </w:rPr>
        <w:t xml:space="preserve"> </w:t>
      </w:r>
      <w:r w:rsidR="00880A38">
        <w:rPr>
          <w:spacing w:val="-1"/>
          <w:sz w:val="24"/>
        </w:rPr>
        <w:t xml:space="preserve">z </w:t>
      </w:r>
      <w:r w:rsidRPr="001C6961">
        <w:rPr>
          <w:sz w:val="24"/>
        </w:rPr>
        <w:t>2023</w:t>
      </w:r>
      <w:r w:rsidR="00880A38">
        <w:rPr>
          <w:sz w:val="24"/>
        </w:rPr>
        <w:t>r.</w:t>
      </w:r>
      <w:r w:rsidRPr="001C6961">
        <w:rPr>
          <w:sz w:val="24"/>
        </w:rPr>
        <w:t>, poz.</w:t>
      </w:r>
      <w:r w:rsidRPr="001C6961">
        <w:rPr>
          <w:spacing w:val="-1"/>
          <w:sz w:val="24"/>
        </w:rPr>
        <w:t xml:space="preserve"> </w:t>
      </w:r>
      <w:r w:rsidRPr="001C6961">
        <w:rPr>
          <w:sz w:val="24"/>
        </w:rPr>
        <w:t>1870)</w:t>
      </w:r>
    </w:p>
    <w:p w14:paraId="142B5BC3" w14:textId="5B31629C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Ustawa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2"/>
          <w:sz w:val="24"/>
        </w:rPr>
        <w:t xml:space="preserve"> </w:t>
      </w:r>
      <w:r>
        <w:rPr>
          <w:sz w:val="24"/>
        </w:rPr>
        <w:t>dnia</w:t>
      </w:r>
      <w:r>
        <w:rPr>
          <w:spacing w:val="41"/>
          <w:sz w:val="24"/>
        </w:rPr>
        <w:t xml:space="preserve"> </w:t>
      </w:r>
      <w:r>
        <w:rPr>
          <w:sz w:val="24"/>
        </w:rPr>
        <w:t>13</w:t>
      </w:r>
      <w:r>
        <w:rPr>
          <w:spacing w:val="43"/>
          <w:sz w:val="24"/>
        </w:rPr>
        <w:t xml:space="preserve"> </w:t>
      </w:r>
      <w:r>
        <w:rPr>
          <w:sz w:val="24"/>
        </w:rPr>
        <w:t>maja</w:t>
      </w:r>
      <w:r>
        <w:rPr>
          <w:spacing w:val="42"/>
          <w:sz w:val="24"/>
        </w:rPr>
        <w:t xml:space="preserve"> </w:t>
      </w:r>
      <w:r>
        <w:rPr>
          <w:sz w:val="24"/>
        </w:rPr>
        <w:t>2016</w:t>
      </w:r>
      <w:r>
        <w:rPr>
          <w:spacing w:val="42"/>
          <w:sz w:val="24"/>
        </w:rPr>
        <w:t xml:space="preserve"> </w:t>
      </w:r>
      <w:r>
        <w:rPr>
          <w:sz w:val="24"/>
        </w:rPr>
        <w:t>r.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42"/>
          <w:sz w:val="24"/>
        </w:rPr>
        <w:t xml:space="preserve"> </w:t>
      </w:r>
      <w:r>
        <w:rPr>
          <w:sz w:val="24"/>
        </w:rPr>
        <w:t>zagrożeniom</w:t>
      </w:r>
      <w:r>
        <w:rPr>
          <w:spacing w:val="44"/>
          <w:sz w:val="24"/>
        </w:rPr>
        <w:t xml:space="preserve"> </w:t>
      </w:r>
      <w:r>
        <w:rPr>
          <w:sz w:val="24"/>
        </w:rPr>
        <w:t>przestępczością</w:t>
      </w:r>
      <w:r>
        <w:rPr>
          <w:spacing w:val="41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tle</w:t>
      </w:r>
      <w:r>
        <w:rPr>
          <w:spacing w:val="-57"/>
          <w:sz w:val="24"/>
        </w:rPr>
        <w:t xml:space="preserve"> </w:t>
      </w:r>
      <w:r>
        <w:rPr>
          <w:sz w:val="24"/>
        </w:rPr>
        <w:t>seksualnym</w:t>
      </w:r>
      <w:r>
        <w:rPr>
          <w:spacing w:val="-1"/>
          <w:sz w:val="24"/>
        </w:rPr>
        <w:t xml:space="preserve"> </w:t>
      </w:r>
      <w:r>
        <w:rPr>
          <w:sz w:val="24"/>
        </w:rPr>
        <w:t>i ochronie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małoletnich 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2024r. poz. 560)</w:t>
      </w:r>
    </w:p>
    <w:p w14:paraId="5E6BF3BF" w14:textId="660C47A7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Ustawa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dnia</w:t>
      </w:r>
      <w:r>
        <w:rPr>
          <w:spacing w:val="30"/>
          <w:sz w:val="24"/>
        </w:rPr>
        <w:t xml:space="preserve"> </w:t>
      </w:r>
      <w:r>
        <w:rPr>
          <w:sz w:val="24"/>
        </w:rPr>
        <w:t>28</w:t>
      </w:r>
      <w:r>
        <w:rPr>
          <w:spacing w:val="31"/>
          <w:sz w:val="24"/>
        </w:rPr>
        <w:t xml:space="preserve"> </w:t>
      </w:r>
      <w:r>
        <w:rPr>
          <w:sz w:val="24"/>
        </w:rPr>
        <w:t>lipca</w:t>
      </w:r>
      <w:r>
        <w:rPr>
          <w:spacing w:val="30"/>
          <w:sz w:val="24"/>
        </w:rPr>
        <w:t xml:space="preserve"> </w:t>
      </w:r>
      <w:r>
        <w:rPr>
          <w:sz w:val="24"/>
        </w:rPr>
        <w:t>2023</w:t>
      </w:r>
      <w:r>
        <w:rPr>
          <w:spacing w:val="30"/>
          <w:sz w:val="24"/>
        </w:rPr>
        <w:t xml:space="preserve"> </w:t>
      </w:r>
      <w:r>
        <w:rPr>
          <w:sz w:val="24"/>
        </w:rPr>
        <w:t>r.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zmianie</w:t>
      </w:r>
      <w:r>
        <w:rPr>
          <w:spacing w:val="30"/>
          <w:sz w:val="24"/>
        </w:rPr>
        <w:t xml:space="preserve"> </w:t>
      </w:r>
      <w:r>
        <w:rPr>
          <w:sz w:val="24"/>
        </w:rPr>
        <w:t>ustawy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Kodeks</w:t>
      </w:r>
      <w:r>
        <w:rPr>
          <w:spacing w:val="31"/>
          <w:sz w:val="24"/>
        </w:rPr>
        <w:t xml:space="preserve"> </w:t>
      </w:r>
      <w:r>
        <w:rPr>
          <w:sz w:val="24"/>
        </w:rPr>
        <w:t>rodzinny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opiekuńczy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niektórych</w:t>
      </w:r>
      <w:r>
        <w:rPr>
          <w:spacing w:val="-1"/>
          <w:sz w:val="24"/>
        </w:rPr>
        <w:t xml:space="preserve"> </w:t>
      </w:r>
      <w:r>
        <w:rPr>
          <w:sz w:val="24"/>
        </w:rPr>
        <w:t>innych ustaw (Dz. U.</w:t>
      </w:r>
      <w:r>
        <w:rPr>
          <w:spacing w:val="-1"/>
          <w:sz w:val="24"/>
        </w:rPr>
        <w:t xml:space="preserve"> </w:t>
      </w:r>
      <w:r w:rsidR="00880A38">
        <w:rPr>
          <w:spacing w:val="-1"/>
          <w:sz w:val="24"/>
        </w:rPr>
        <w:t xml:space="preserve">z </w:t>
      </w:r>
      <w:r>
        <w:rPr>
          <w:sz w:val="24"/>
        </w:rPr>
        <w:t>2023</w:t>
      </w:r>
      <w:r w:rsidR="00880A38">
        <w:rPr>
          <w:sz w:val="24"/>
        </w:rPr>
        <w:t>r.,</w:t>
      </w:r>
      <w:r>
        <w:rPr>
          <w:sz w:val="24"/>
        </w:rPr>
        <w:t xml:space="preserve"> poz. 1606)</w:t>
      </w:r>
    </w:p>
    <w:p w14:paraId="6E72D128" w14:textId="641AD45E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09</w:t>
      </w:r>
      <w:r>
        <w:rPr>
          <w:spacing w:val="-4"/>
          <w:sz w:val="24"/>
        </w:rPr>
        <w:t xml:space="preserve"> </w:t>
      </w: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wspieraniu</w:t>
      </w:r>
      <w:r>
        <w:rPr>
          <w:spacing w:val="-2"/>
          <w:sz w:val="24"/>
        </w:rPr>
        <w:t xml:space="preserve"> </w:t>
      </w:r>
      <w:r>
        <w:rPr>
          <w:sz w:val="24"/>
        </w:rPr>
        <w:t>rodziny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systemie</w:t>
      </w:r>
      <w:r>
        <w:rPr>
          <w:spacing w:val="-4"/>
          <w:sz w:val="24"/>
        </w:rPr>
        <w:t xml:space="preserve"> </w:t>
      </w:r>
      <w:r>
        <w:rPr>
          <w:sz w:val="24"/>
        </w:rPr>
        <w:t>pieczy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zastępczej </w:t>
      </w:r>
      <w:r w:rsidR="00880A38">
        <w:rPr>
          <w:sz w:val="24"/>
        </w:rPr>
        <w:t xml:space="preserve">                                   </w:t>
      </w:r>
      <w:r>
        <w:rPr>
          <w:sz w:val="24"/>
        </w:rPr>
        <w:t>(</w:t>
      </w:r>
      <w:r w:rsidR="00880A38">
        <w:rPr>
          <w:spacing w:val="-4"/>
          <w:sz w:val="24"/>
        </w:rPr>
        <w:t>Dz. U. z 2024r., poz. 177 ze zm.)</w:t>
      </w:r>
    </w:p>
    <w:p w14:paraId="45CEE584" w14:textId="0EA4D796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maja 2018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ochronie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U. </w:t>
      </w:r>
      <w:r w:rsidR="00880A38">
        <w:rPr>
          <w:sz w:val="24"/>
        </w:rPr>
        <w:t xml:space="preserve">z </w:t>
      </w:r>
      <w:r>
        <w:rPr>
          <w:sz w:val="24"/>
        </w:rPr>
        <w:t>2019</w:t>
      </w:r>
      <w:r w:rsidR="00880A38">
        <w:rPr>
          <w:sz w:val="24"/>
        </w:rPr>
        <w:t>r.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1781)</w:t>
      </w:r>
    </w:p>
    <w:p w14:paraId="2D47C7B4" w14:textId="5ACEFE49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Konwencja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prawach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 w:rsidR="00880A38">
        <w:rPr>
          <w:sz w:val="24"/>
        </w:rPr>
        <w:t xml:space="preserve"> z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 w:rsidR="00880A38">
        <w:rPr>
          <w:sz w:val="24"/>
        </w:rPr>
        <w:t>r.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nr 120,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526)</w:t>
      </w:r>
    </w:p>
    <w:p w14:paraId="35C51A8F" w14:textId="5D7BDEDF" w:rsidR="001C6961" w:rsidRDefault="001C6961" w:rsidP="00880A38">
      <w:pPr>
        <w:pStyle w:val="Akapitzlist"/>
        <w:tabs>
          <w:tab w:val="left" w:pos="917"/>
        </w:tabs>
        <w:spacing w:before="0" w:line="259" w:lineRule="auto"/>
        <w:ind w:left="0" w:right="0"/>
        <w:rPr>
          <w:sz w:val="24"/>
        </w:rPr>
      </w:pPr>
      <w:r>
        <w:rPr>
          <w:sz w:val="24"/>
        </w:rPr>
        <w:t>Konwencja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prawach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 w:rsidR="00880A38">
        <w:rPr>
          <w:spacing w:val="-3"/>
          <w:sz w:val="24"/>
        </w:rPr>
        <w:t xml:space="preserve">z </w:t>
      </w:r>
      <w:r>
        <w:rPr>
          <w:sz w:val="24"/>
        </w:rPr>
        <w:t>2012</w:t>
      </w:r>
      <w:r w:rsidR="00880A38">
        <w:rPr>
          <w:sz w:val="24"/>
        </w:rPr>
        <w:t>r.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1169)</w:t>
      </w:r>
    </w:p>
    <w:p w14:paraId="6598B571" w14:textId="77777777" w:rsidR="001C6961" w:rsidRPr="002948C2" w:rsidRDefault="001C6961" w:rsidP="0068482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2E75938F" w14:textId="77777777" w:rsidR="002C68A0" w:rsidRDefault="002C68A0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1295BCF0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1B24F82D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787A25CD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58261CDE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1347F3E1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71844DF0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7F719348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1037F624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3582A664" w14:textId="77777777" w:rsidR="008D02B2" w:rsidRDefault="008D02B2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3A464A49" w14:textId="77777777" w:rsidR="008D02B2" w:rsidRDefault="008D02B2" w:rsidP="00AC3CEE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color w:val="000000"/>
        </w:rPr>
      </w:pPr>
    </w:p>
    <w:p w14:paraId="6FAA90D0" w14:textId="77777777" w:rsidR="009E599D" w:rsidRDefault="009E599D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7D8280C8" w14:textId="2CBB7958" w:rsidR="001C6961" w:rsidRDefault="0098480C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  <w:r w:rsidRPr="002948C2">
        <w:rPr>
          <w:rStyle w:val="Pogrubienie"/>
          <w:color w:val="000000"/>
        </w:rPr>
        <w:t>ROZDZIAŁ I</w:t>
      </w:r>
    </w:p>
    <w:p w14:paraId="1293775D" w14:textId="31F1D146" w:rsidR="004630C3" w:rsidRPr="00652D64" w:rsidRDefault="0098480C" w:rsidP="0098480C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i/>
          <w:spacing w:val="10"/>
        </w:rPr>
      </w:pPr>
      <w:r w:rsidRPr="00652D64">
        <w:rPr>
          <w:b/>
          <w:i/>
          <w:spacing w:val="-1"/>
        </w:rPr>
        <w:t>ZASADY ZATRUDNIANIA PRACOWNIKÓW/WSPÓŁPRACOWNIKÓW</w:t>
      </w:r>
      <w:r w:rsidRPr="00652D64">
        <w:rPr>
          <w:b/>
          <w:i/>
          <w:spacing w:val="6"/>
        </w:rPr>
        <w:t xml:space="preserve"> </w:t>
      </w:r>
      <w:r w:rsidRPr="00652D64">
        <w:rPr>
          <w:b/>
          <w:i/>
        </w:rPr>
        <w:t xml:space="preserve">GOPS                              W </w:t>
      </w:r>
      <w:r w:rsidRPr="00652D64">
        <w:rPr>
          <w:b/>
          <w:bCs/>
          <w:i/>
        </w:rPr>
        <w:t xml:space="preserve">STARYM MIEŚCIE </w:t>
      </w:r>
      <w:r w:rsidRPr="00652D64">
        <w:rPr>
          <w:b/>
          <w:i/>
        </w:rPr>
        <w:t>W</w:t>
      </w:r>
      <w:r w:rsidRPr="00652D64">
        <w:rPr>
          <w:b/>
          <w:i/>
          <w:spacing w:val="-6"/>
        </w:rPr>
        <w:t xml:space="preserve"> </w:t>
      </w:r>
      <w:r w:rsidRPr="00652D64">
        <w:rPr>
          <w:b/>
          <w:i/>
        </w:rPr>
        <w:t>CELU</w:t>
      </w:r>
      <w:r w:rsidRPr="00652D64">
        <w:rPr>
          <w:b/>
          <w:i/>
          <w:spacing w:val="-2"/>
        </w:rPr>
        <w:t xml:space="preserve"> </w:t>
      </w:r>
      <w:r w:rsidRPr="00652D64">
        <w:rPr>
          <w:b/>
          <w:i/>
        </w:rPr>
        <w:t>OCHRONY</w:t>
      </w:r>
      <w:r w:rsidRPr="00652D64">
        <w:rPr>
          <w:b/>
          <w:i/>
          <w:spacing w:val="-9"/>
        </w:rPr>
        <w:t xml:space="preserve"> </w:t>
      </w:r>
      <w:r w:rsidRPr="00652D64">
        <w:rPr>
          <w:b/>
          <w:i/>
        </w:rPr>
        <w:t>DZIECI</w:t>
      </w:r>
      <w:r w:rsidRPr="00652D64">
        <w:rPr>
          <w:b/>
          <w:i/>
          <w:spacing w:val="-2"/>
        </w:rPr>
        <w:t xml:space="preserve"> </w:t>
      </w:r>
      <w:r w:rsidRPr="00652D64">
        <w:rPr>
          <w:b/>
          <w:i/>
        </w:rPr>
        <w:t>PRZED</w:t>
      </w:r>
      <w:r w:rsidRPr="00652D64">
        <w:rPr>
          <w:b/>
          <w:i/>
          <w:spacing w:val="-1"/>
        </w:rPr>
        <w:t xml:space="preserve"> </w:t>
      </w:r>
      <w:r w:rsidRPr="00652D64">
        <w:rPr>
          <w:b/>
          <w:i/>
        </w:rPr>
        <w:t>KRZYWDZENIEM</w:t>
      </w:r>
      <w:r w:rsidR="00E55E04" w:rsidRPr="00652D64">
        <w:rPr>
          <w:b/>
          <w:i/>
        </w:rPr>
        <w:t>.</w:t>
      </w:r>
    </w:p>
    <w:p w14:paraId="3E56E441" w14:textId="77777777" w:rsidR="004630C3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1.</w:t>
      </w:r>
    </w:p>
    <w:p w14:paraId="267F77AB" w14:textId="4B2543A7" w:rsidR="00A91311" w:rsidRDefault="004630C3" w:rsidP="0068482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1. </w:t>
      </w:r>
      <w:r w:rsidRPr="00A91311">
        <w:rPr>
          <w:color w:val="000000"/>
        </w:rPr>
        <w:t xml:space="preserve">Pracownik/współpracownik </w:t>
      </w:r>
      <w:r w:rsidR="00A91311" w:rsidRPr="00A91311">
        <w:t>mający kontakt z dzieckiem w trakcie pracy</w:t>
      </w:r>
      <w:r w:rsidR="00A91311">
        <w:t>,</w:t>
      </w:r>
      <w:r w:rsidR="00A91311" w:rsidRPr="00A91311">
        <w:rPr>
          <w:color w:val="000000"/>
        </w:rPr>
        <w:t xml:space="preserve"> </w:t>
      </w:r>
      <w:r w:rsidRPr="00A91311">
        <w:rPr>
          <w:color w:val="000000"/>
        </w:rPr>
        <w:t xml:space="preserve">przed dopuszczeniem do realizacji obowiązków podaje swoje dane osobowe, </w:t>
      </w:r>
      <w:r w:rsidR="00930DCF" w:rsidRPr="00A91311">
        <w:rPr>
          <w:color w:val="000000"/>
        </w:rPr>
        <w:t>któr</w:t>
      </w:r>
      <w:r w:rsidR="00663C26">
        <w:rPr>
          <w:color w:val="000000"/>
        </w:rPr>
        <w:t>e następnie służą Kierownikowi G</w:t>
      </w:r>
      <w:r w:rsidRPr="00A91311">
        <w:rPr>
          <w:color w:val="000000"/>
        </w:rPr>
        <w:t>OPS do wykonania obowiązku określonego w art. 21 Ustawy z dnia 13 maja 2016 r. o przeciwdziałaniu zagrożeniom przestępczością na tle seksualnym</w:t>
      </w:r>
      <w:r w:rsidR="0098480C">
        <w:rPr>
          <w:color w:val="000000"/>
        </w:rPr>
        <w:t xml:space="preserve"> i ochronie małoletnich</w:t>
      </w:r>
      <w:r w:rsidRPr="00A91311">
        <w:rPr>
          <w:color w:val="000000"/>
        </w:rPr>
        <w:t xml:space="preserve"> (Dz. U. z 202</w:t>
      </w:r>
      <w:r w:rsidR="0098480C">
        <w:rPr>
          <w:color w:val="000000"/>
        </w:rPr>
        <w:t>4</w:t>
      </w:r>
      <w:r w:rsidRPr="00A91311">
        <w:rPr>
          <w:color w:val="000000"/>
        </w:rPr>
        <w:t xml:space="preserve"> r., poz.</w:t>
      </w:r>
      <w:r w:rsidR="0098480C">
        <w:rPr>
          <w:color w:val="000000"/>
        </w:rPr>
        <w:t xml:space="preserve"> 560</w:t>
      </w:r>
      <w:r w:rsidRPr="00A91311">
        <w:rPr>
          <w:color w:val="000000"/>
        </w:rPr>
        <w:t>) i sprawdzenia pracownika lub</w:t>
      </w:r>
      <w:r w:rsidR="0098480C">
        <w:rPr>
          <w:color w:val="000000"/>
        </w:rPr>
        <w:t xml:space="preserve"> </w:t>
      </w:r>
      <w:r w:rsidRPr="00A91311">
        <w:rPr>
          <w:color w:val="000000"/>
        </w:rPr>
        <w:t>współpracownika</w:t>
      </w:r>
      <w:r w:rsidR="00EA0263">
        <w:rPr>
          <w:color w:val="000000"/>
        </w:rPr>
        <w:t xml:space="preserve">                        </w:t>
      </w:r>
      <w:r w:rsidRPr="00A91311">
        <w:rPr>
          <w:color w:val="000000"/>
        </w:rPr>
        <w:t xml:space="preserve"> w Rejestrze Sprawców Przestępstw na Tle Seksualnym, zwanym dalej Rejestrem. Sprawdzenie dotyczy także osób poniżej 18 roku życia. W</w:t>
      </w:r>
      <w:r w:rsidR="00B47520" w:rsidRPr="00A91311">
        <w:rPr>
          <w:color w:val="000000"/>
        </w:rPr>
        <w:t xml:space="preserve"> aktach osobowych pracownika</w:t>
      </w:r>
      <w:r w:rsidRPr="00A91311">
        <w:rPr>
          <w:color w:val="000000"/>
        </w:rPr>
        <w:t>/wsp</w:t>
      </w:r>
      <w:r w:rsidR="00B47520" w:rsidRPr="00A91311">
        <w:rPr>
          <w:color w:val="000000"/>
        </w:rPr>
        <w:t xml:space="preserve">ółpracownika </w:t>
      </w:r>
      <w:r w:rsidRPr="00A91311">
        <w:rPr>
          <w:color w:val="000000"/>
        </w:rPr>
        <w:t xml:space="preserve"> przechowuje się wydruk pierwszego sprawdzenia osoby w Rejestrze. Osoba figurująca </w:t>
      </w:r>
      <w:r w:rsidR="007A7669">
        <w:rPr>
          <w:color w:val="000000"/>
        </w:rPr>
        <w:t xml:space="preserve">                       </w:t>
      </w:r>
      <w:r w:rsidRPr="00A91311">
        <w:rPr>
          <w:color w:val="000000"/>
        </w:rPr>
        <w:t>w Rejestrze nie może zostać zatrudniona. Za realiza</w:t>
      </w:r>
      <w:r w:rsidR="00930DCF" w:rsidRPr="00A91311">
        <w:rPr>
          <w:color w:val="000000"/>
        </w:rPr>
        <w:t>cję obowiązku odpowiada Kierownik</w:t>
      </w:r>
      <w:r w:rsidRPr="00A91311">
        <w:rPr>
          <w:color w:val="000000"/>
        </w:rPr>
        <w:t>, który może upoważnić do tego pracownika.</w:t>
      </w:r>
    </w:p>
    <w:p w14:paraId="031E9DBD" w14:textId="77777777" w:rsidR="004630C3" w:rsidRPr="002948C2" w:rsidRDefault="004630C3" w:rsidP="0068482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2. W celu monitorowania bezpieczeństwa, poza wykonaniem obowiązku określonego w</w:t>
      </w:r>
      <w:r w:rsidR="00930DCF" w:rsidRPr="002948C2">
        <w:rPr>
          <w:color w:val="000000"/>
        </w:rPr>
        <w:t xml:space="preserve"> ustępie poprzedzającym Kierownik</w:t>
      </w:r>
      <w:r w:rsidRPr="002948C2">
        <w:rPr>
          <w:color w:val="000000"/>
        </w:rPr>
        <w:t xml:space="preserve"> dokonuje każdego roku sprawdzenia figurowania pracownika lub współpracownika w Rejestrze.</w:t>
      </w:r>
    </w:p>
    <w:p w14:paraId="4895FB21" w14:textId="7B0B827B" w:rsidR="004630C3" w:rsidRPr="000E1C35" w:rsidRDefault="004630C3" w:rsidP="00684828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2948C2">
        <w:rPr>
          <w:color w:val="000000"/>
        </w:rPr>
        <w:t xml:space="preserve">3. Poza sprawdzeniem figurowania osoby w Rejestrze pracownik/współpracownik powyżej </w:t>
      </w:r>
      <w:r w:rsidR="0098480C">
        <w:rPr>
          <w:color w:val="000000"/>
        </w:rPr>
        <w:t xml:space="preserve">               </w:t>
      </w:r>
      <w:r w:rsidRPr="002948C2">
        <w:rPr>
          <w:color w:val="000000"/>
        </w:rPr>
        <w:t>17 roku życia, podejmujący obowiązki pracownicze lub działania jak w ust. 1 powyżej, podpisuje ośw</w:t>
      </w:r>
      <w:r w:rsidR="00830C4B">
        <w:rPr>
          <w:color w:val="000000"/>
        </w:rPr>
        <w:t xml:space="preserve">iadczenie, jak w </w:t>
      </w:r>
      <w:r w:rsidR="00830C4B" w:rsidRPr="000E1C35">
        <w:rPr>
          <w:b/>
          <w:color w:val="000000"/>
        </w:rPr>
        <w:t>załączniku nr 2</w:t>
      </w:r>
      <w:r w:rsidRPr="000E1C35">
        <w:rPr>
          <w:b/>
          <w:color w:val="000000"/>
        </w:rPr>
        <w:t xml:space="preserve"> do Polityki.</w:t>
      </w:r>
    </w:p>
    <w:p w14:paraId="3CD005EB" w14:textId="6749D624" w:rsidR="001C6961" w:rsidRDefault="004630C3" w:rsidP="00684828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4. W przypadku powzięcia informacji o wszczęciu wobec pracownika lub współpracownika postępowania karnego o przestępstwo przeciwko wolności seksualnej lub przestępstwo </w:t>
      </w:r>
      <w:r w:rsidR="0098480C">
        <w:rPr>
          <w:color w:val="000000"/>
        </w:rPr>
        <w:t xml:space="preserve">                         </w:t>
      </w:r>
      <w:r w:rsidRPr="002948C2">
        <w:rPr>
          <w:color w:val="000000"/>
        </w:rPr>
        <w:t>z użyciem przemocy popełnione przeciwko dzieciom należy niezwłocznie odsunąć ją od wszelkich form kontaktu z dziećmi i przenieść na stanowisko pracy na którym kontakt ten nie występuje lub rozważyć zakończenie umowy z tą osobą.</w:t>
      </w:r>
    </w:p>
    <w:p w14:paraId="6C6E8FDE" w14:textId="77777777" w:rsidR="0098480C" w:rsidRDefault="0098480C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14:paraId="137FEC8E" w14:textId="16A8FFEB" w:rsidR="001C6961" w:rsidRPr="001C6961" w:rsidRDefault="001C6961" w:rsidP="001C6961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1C6961">
        <w:rPr>
          <w:b/>
          <w:color w:val="000000"/>
        </w:rPr>
        <w:t>ROZDZIAŁ II</w:t>
      </w:r>
    </w:p>
    <w:p w14:paraId="2DA2B172" w14:textId="2105C219" w:rsidR="001C6961" w:rsidRPr="001C6961" w:rsidRDefault="0098480C" w:rsidP="001C6961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b w:val="0"/>
          <w:bCs w:val="0"/>
          <w:i/>
          <w:color w:val="000000"/>
        </w:rPr>
      </w:pPr>
      <w:r w:rsidRPr="001C6961">
        <w:rPr>
          <w:b/>
          <w:i/>
        </w:rPr>
        <w:t xml:space="preserve">ZASADY ZAPEWNIAJĄCE BEZPIECZNE RELACJE MIĘDZY MAŁOLETNIM </w:t>
      </w:r>
      <w:r>
        <w:rPr>
          <w:b/>
          <w:i/>
        </w:rPr>
        <w:t xml:space="preserve">                            </w:t>
      </w:r>
      <w:r w:rsidRPr="001C6961">
        <w:rPr>
          <w:b/>
          <w:i/>
        </w:rPr>
        <w:t xml:space="preserve">A </w:t>
      </w:r>
      <w:r>
        <w:rPr>
          <w:b/>
          <w:i/>
        </w:rPr>
        <w:t>PRACOWNIKAMI/WSPÓŁPRACOWNIKAMI G</w:t>
      </w:r>
      <w:r w:rsidRPr="001C6961">
        <w:rPr>
          <w:b/>
          <w:i/>
        </w:rPr>
        <w:t>OPS,</w:t>
      </w:r>
      <w:r w:rsidRPr="001C6961">
        <w:rPr>
          <w:b/>
          <w:i/>
          <w:spacing w:val="1"/>
        </w:rPr>
        <w:t xml:space="preserve"> </w:t>
      </w:r>
      <w:r w:rsidRPr="001C6961">
        <w:rPr>
          <w:b/>
          <w:i/>
        </w:rPr>
        <w:t>A</w:t>
      </w:r>
      <w:r w:rsidRPr="001C6961">
        <w:rPr>
          <w:b/>
          <w:i/>
          <w:spacing w:val="1"/>
        </w:rPr>
        <w:t xml:space="preserve"> </w:t>
      </w:r>
      <w:r w:rsidRPr="001C6961">
        <w:rPr>
          <w:b/>
          <w:i/>
        </w:rPr>
        <w:t>W</w:t>
      </w:r>
      <w:r w:rsidRPr="001C6961">
        <w:rPr>
          <w:b/>
          <w:i/>
          <w:spacing w:val="1"/>
        </w:rPr>
        <w:t xml:space="preserve"> </w:t>
      </w:r>
      <w:r w:rsidRPr="001C6961">
        <w:rPr>
          <w:b/>
          <w:i/>
        </w:rPr>
        <w:t>SZCZEGÓLNOŚCI</w:t>
      </w:r>
      <w:r w:rsidRPr="001C6961">
        <w:rPr>
          <w:b/>
          <w:i/>
          <w:spacing w:val="1"/>
        </w:rPr>
        <w:t xml:space="preserve"> </w:t>
      </w:r>
      <w:r w:rsidRPr="001C6961">
        <w:rPr>
          <w:b/>
          <w:i/>
        </w:rPr>
        <w:t>ZACHOWANIA</w:t>
      </w:r>
      <w:r w:rsidRPr="001C6961">
        <w:rPr>
          <w:b/>
          <w:i/>
          <w:spacing w:val="1"/>
        </w:rPr>
        <w:t xml:space="preserve"> </w:t>
      </w:r>
      <w:r w:rsidRPr="001C6961">
        <w:rPr>
          <w:b/>
          <w:i/>
        </w:rPr>
        <w:t>NIEDOZWOLONE</w:t>
      </w:r>
      <w:r w:rsidRPr="001C6961">
        <w:rPr>
          <w:b/>
          <w:i/>
          <w:spacing w:val="-2"/>
        </w:rPr>
        <w:t xml:space="preserve"> </w:t>
      </w:r>
      <w:r w:rsidRPr="001C6961">
        <w:rPr>
          <w:b/>
          <w:i/>
        </w:rPr>
        <w:t>WOBEC</w:t>
      </w:r>
      <w:r w:rsidRPr="001C6961">
        <w:rPr>
          <w:b/>
          <w:i/>
          <w:spacing w:val="-2"/>
        </w:rPr>
        <w:t xml:space="preserve"> </w:t>
      </w:r>
      <w:r w:rsidRPr="001C6961">
        <w:rPr>
          <w:b/>
          <w:i/>
        </w:rPr>
        <w:t>MAŁOLETNICH</w:t>
      </w:r>
      <w:r w:rsidR="00E55E04">
        <w:rPr>
          <w:b/>
          <w:i/>
        </w:rPr>
        <w:t>.</w:t>
      </w:r>
    </w:p>
    <w:p w14:paraId="557E1C2F" w14:textId="77777777" w:rsidR="003E1BCC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  <w:r w:rsidRPr="002948C2">
        <w:rPr>
          <w:rStyle w:val="Pogrubienie"/>
          <w:color w:val="000000"/>
        </w:rPr>
        <w:t>§ 2.</w:t>
      </w:r>
    </w:p>
    <w:p w14:paraId="4F86C0A9" w14:textId="54C2DC89" w:rsidR="0098480C" w:rsidRDefault="003E1BCC" w:rsidP="0098480C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1B1B1B"/>
        </w:rPr>
      </w:pPr>
      <w:r w:rsidRPr="002948C2">
        <w:rPr>
          <w:color w:val="1B1B1B"/>
        </w:rPr>
        <w:t>1</w:t>
      </w:r>
      <w:r w:rsidR="0098480C">
        <w:rPr>
          <w:color w:val="1B1B1B"/>
        </w:rPr>
        <w:t>.</w:t>
      </w:r>
      <w:r w:rsidRPr="002948C2">
        <w:rPr>
          <w:color w:val="1B1B1B"/>
        </w:rPr>
        <w:t xml:space="preserve"> </w:t>
      </w:r>
      <w:r w:rsidRPr="002948C2">
        <w:rPr>
          <w:color w:val="000000"/>
        </w:rPr>
        <w:t>Wszyscy pracownicy i współpracownicy</w:t>
      </w:r>
      <w:r w:rsidR="0098480C">
        <w:rPr>
          <w:color w:val="1B1B1B"/>
        </w:rPr>
        <w:t xml:space="preserve"> GOPS</w:t>
      </w:r>
      <w:r w:rsidRPr="002948C2">
        <w:rPr>
          <w:color w:val="1B1B1B"/>
        </w:rPr>
        <w:t xml:space="preserve"> mający bezpośredni kontakt z małoletnimi</w:t>
      </w:r>
      <w:r w:rsidRPr="002948C2">
        <w:rPr>
          <w:color w:val="000000"/>
        </w:rPr>
        <w:t xml:space="preserve"> zobowiązani są do utrzymywania profesjonalnej relacji z dziećmi. P</w:t>
      </w:r>
      <w:r w:rsidRPr="002948C2">
        <w:rPr>
          <w:color w:val="1B1B1B"/>
        </w:rPr>
        <w:t>owinni wykonywać swoje zadania w sposób zapewniający poszanowanie praw osób trzecich, w szczególności praw dzieci, z szacunkiem oraz w sposób uprzejmy i kulturalny.</w:t>
      </w:r>
      <w:r w:rsidR="0098480C">
        <w:rPr>
          <w:color w:val="1B1B1B"/>
        </w:rPr>
        <w:t xml:space="preserve"> </w:t>
      </w:r>
    </w:p>
    <w:p w14:paraId="1D3D428D" w14:textId="6214B593" w:rsidR="0098480C" w:rsidRDefault="003E1BCC" w:rsidP="0098480C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1B1B1B"/>
        </w:rPr>
      </w:pPr>
      <w:r w:rsidRPr="002948C2">
        <w:rPr>
          <w:color w:val="1B1B1B"/>
        </w:rPr>
        <w:t>2. Niedopuszczalne jest stosowanie wobec małoletnich jakichkolwiek form przemocy słownej,</w:t>
      </w:r>
      <w:r w:rsidR="0098480C">
        <w:rPr>
          <w:color w:val="1B1B1B"/>
        </w:rPr>
        <w:t xml:space="preserve"> </w:t>
      </w:r>
      <w:r w:rsidRPr="002948C2">
        <w:rPr>
          <w:color w:val="1B1B1B"/>
        </w:rPr>
        <w:t>a tym bardziej fizycznej.</w:t>
      </w:r>
    </w:p>
    <w:p w14:paraId="620C12A3" w14:textId="63169C0A" w:rsidR="003E1BCC" w:rsidRPr="002948C2" w:rsidRDefault="00663C26" w:rsidP="0098480C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1B1B1B"/>
        </w:rPr>
      </w:pPr>
      <w:r>
        <w:rPr>
          <w:color w:val="1B1B1B"/>
        </w:rPr>
        <w:t>3.</w:t>
      </w:r>
      <w:r w:rsidR="0098480C">
        <w:rPr>
          <w:color w:val="1B1B1B"/>
        </w:rPr>
        <w:t xml:space="preserve"> </w:t>
      </w:r>
      <w:r>
        <w:rPr>
          <w:color w:val="1B1B1B"/>
        </w:rPr>
        <w:t>Pracownicy/współpracownicy G</w:t>
      </w:r>
      <w:r w:rsidR="003E1BCC" w:rsidRPr="002948C2">
        <w:rPr>
          <w:color w:val="1B1B1B"/>
        </w:rPr>
        <w:t>OPS-u, o których mowa w pkt</w:t>
      </w:r>
      <w:r w:rsidR="00045061">
        <w:rPr>
          <w:color w:val="1B1B1B"/>
        </w:rPr>
        <w:t>.</w:t>
      </w:r>
      <w:r w:rsidR="003E1BCC" w:rsidRPr="002948C2">
        <w:rPr>
          <w:color w:val="1B1B1B"/>
        </w:rPr>
        <w:t xml:space="preserve"> 1 mają obowiązek powstrzymać się od jakichkolwiek zachowań, które mogłyby naruszać przestrzeń osobistą małoletniego, powodować u niego poczucie zagrożenia, dyskomfortu lub strachu.</w:t>
      </w:r>
    </w:p>
    <w:p w14:paraId="0433CFB6" w14:textId="39B56ACD" w:rsidR="004630C3" w:rsidRPr="002948C2" w:rsidRDefault="003E1BCC" w:rsidP="0098480C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1B1B1B"/>
        </w:rPr>
        <w:lastRenderedPageBreak/>
        <w:t>4</w:t>
      </w:r>
      <w:r w:rsidR="0098480C">
        <w:rPr>
          <w:color w:val="1B1B1B"/>
        </w:rPr>
        <w:t>.</w:t>
      </w:r>
      <w:r w:rsidR="00E55E04">
        <w:rPr>
          <w:color w:val="1B1B1B"/>
        </w:rPr>
        <w:t xml:space="preserve"> </w:t>
      </w:r>
      <w:r w:rsidRPr="002948C2">
        <w:rPr>
          <w:color w:val="000000"/>
        </w:rPr>
        <w:t>Nie wolno ujawniać informacji wrażliwych dotyczących dziecka wobec osób nieuprawnionych, w tym w</w:t>
      </w:r>
      <w:r w:rsidR="00663C26">
        <w:rPr>
          <w:color w:val="000000"/>
        </w:rPr>
        <w:t>obec pozostałych podopiecznych G</w:t>
      </w:r>
      <w:r w:rsidRPr="002948C2">
        <w:rPr>
          <w:color w:val="000000"/>
        </w:rPr>
        <w:t xml:space="preserve">OPS lub pracowników </w:t>
      </w:r>
      <w:r w:rsidR="0098480C">
        <w:rPr>
          <w:color w:val="000000"/>
        </w:rPr>
        <w:t xml:space="preserve">                            </w:t>
      </w:r>
      <w:r w:rsidRPr="002948C2">
        <w:rPr>
          <w:color w:val="000000"/>
        </w:rPr>
        <w:t>i współpracowników, którym wiedza ta nie jest niezbędna do wykonywania swoich obowiązków. Obejmuje to między innymi informacje o sytuacji rodzinnej, ekonomicznej, medycznej, opiekuńczej i prawnej. Wszelkie informacje o niepełnosprawności lub zdiagnozowanych zaburzeniach/chorobach itp. mogą być omawiane z dzieckiem wyłączenie za zgodą jego rodziców i być słusznie uzasadnione.</w:t>
      </w:r>
    </w:p>
    <w:p w14:paraId="52B41A16" w14:textId="77777777" w:rsidR="004630C3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3.</w:t>
      </w:r>
    </w:p>
    <w:p w14:paraId="625994D5" w14:textId="7E6C042E" w:rsidR="004630C3" w:rsidRPr="002948C2" w:rsidRDefault="003E1BCC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1.</w:t>
      </w:r>
      <w:r w:rsidR="004630C3" w:rsidRPr="002948C2">
        <w:rPr>
          <w:color w:val="000000"/>
        </w:rPr>
        <w:t xml:space="preserve"> Pracownicy i współpracownicy nie kontaktują się prywatnymi kanałami komunikacji </w:t>
      </w:r>
      <w:r w:rsidR="00E55E04">
        <w:rPr>
          <w:color w:val="000000"/>
        </w:rPr>
        <w:t xml:space="preserve">                        </w:t>
      </w:r>
      <w:r w:rsidR="004630C3" w:rsidRPr="002948C2">
        <w:rPr>
          <w:color w:val="000000"/>
        </w:rPr>
        <w:t>z dziećmi bez wiedzy ich opiekunów prawnych.</w:t>
      </w:r>
    </w:p>
    <w:p w14:paraId="21AF9D3A" w14:textId="391BA350" w:rsidR="003E1BCC" w:rsidRPr="002948C2" w:rsidRDefault="003E1BCC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2</w:t>
      </w:r>
      <w:r w:rsidR="00E55E04">
        <w:rPr>
          <w:color w:val="000000"/>
        </w:rPr>
        <w:t>.</w:t>
      </w:r>
      <w:r w:rsidR="004630C3" w:rsidRPr="002948C2">
        <w:rPr>
          <w:color w:val="000000"/>
        </w:rPr>
        <w:t xml:space="preserve"> W szczególności pracownicy i współpracownicy nie prowadzą z dziećmi prywatnych rozmów z wykorzystaniem mediów społecznościowych bez wiedzy i zgody rodzica / opiekuna. Zasada ta nie dotyczy sytuacji (nawet potencjalnego) zagrożenia życia i zdrowia dziecka. </w:t>
      </w:r>
      <w:r w:rsidR="00E55E04">
        <w:rPr>
          <w:color w:val="000000"/>
        </w:rPr>
        <w:t xml:space="preserve">                     </w:t>
      </w:r>
      <w:r w:rsidR="004630C3" w:rsidRPr="002948C2">
        <w:rPr>
          <w:color w:val="000000"/>
        </w:rPr>
        <w:t>W takim przypadku pracownik lub współpracownik może kontynuować rozmowę, lecz zobowiązany jest j</w:t>
      </w:r>
      <w:r w:rsidRPr="002948C2">
        <w:rPr>
          <w:color w:val="000000"/>
        </w:rPr>
        <w:t>ednocześnie powiadomić Kierownika</w:t>
      </w:r>
      <w:r w:rsidR="004630C3" w:rsidRPr="002948C2">
        <w:rPr>
          <w:color w:val="000000"/>
        </w:rPr>
        <w:t xml:space="preserve"> </w:t>
      </w:r>
      <w:r w:rsidR="00663C26">
        <w:rPr>
          <w:color w:val="000000"/>
        </w:rPr>
        <w:t>G</w:t>
      </w:r>
      <w:r w:rsidR="004630C3" w:rsidRPr="002948C2">
        <w:rPr>
          <w:color w:val="000000"/>
        </w:rPr>
        <w:t xml:space="preserve">OPS o kontakcie z dzieckiem </w:t>
      </w:r>
      <w:r w:rsidR="00E55E04">
        <w:rPr>
          <w:color w:val="000000"/>
        </w:rPr>
        <w:t xml:space="preserve">                        </w:t>
      </w:r>
      <w:r w:rsidR="004630C3" w:rsidRPr="002948C2">
        <w:rPr>
          <w:color w:val="000000"/>
        </w:rPr>
        <w:t xml:space="preserve">i przyczynach tego kontaktu. </w:t>
      </w:r>
    </w:p>
    <w:p w14:paraId="692F787C" w14:textId="4DF22E22" w:rsidR="004630C3" w:rsidRPr="002948C2" w:rsidRDefault="003E1BCC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3</w:t>
      </w:r>
      <w:r w:rsidR="004630C3" w:rsidRPr="002948C2">
        <w:rPr>
          <w:color w:val="000000"/>
        </w:rPr>
        <w:t>.</w:t>
      </w:r>
      <w:r w:rsidR="00E55E04">
        <w:rPr>
          <w:color w:val="000000"/>
        </w:rPr>
        <w:t xml:space="preserve"> </w:t>
      </w:r>
      <w:r w:rsidR="004630C3" w:rsidRPr="002948C2">
        <w:rPr>
          <w:color w:val="000000"/>
        </w:rPr>
        <w:t>W przypadku rozpoczęcia prywatnej rozmowy z wykorzystaniem mediów</w:t>
      </w:r>
      <w:r w:rsidR="00E55E04">
        <w:rPr>
          <w:color w:val="000000"/>
        </w:rPr>
        <w:t xml:space="preserve"> </w:t>
      </w:r>
      <w:r w:rsidR="004630C3" w:rsidRPr="002948C2">
        <w:rPr>
          <w:color w:val="000000"/>
        </w:rPr>
        <w:t>społecznościowych przez samo dziecko pracownik/współpracownik nie kontynuuje rozmowy i poleca dziecku zgłoszenie się do niej/niego w miejscu wykonywania obowiązków służbowych lub z wykorzystaniem służbowych kanałów komunikacji zdalnej.</w:t>
      </w:r>
    </w:p>
    <w:p w14:paraId="5D2E12A6" w14:textId="77777777" w:rsidR="004630C3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4</w:t>
      </w:r>
      <w:r w:rsidRPr="002948C2">
        <w:rPr>
          <w:color w:val="000000"/>
        </w:rPr>
        <w:t>.</w:t>
      </w:r>
    </w:p>
    <w:p w14:paraId="4B8E4FD5" w14:textId="77777777" w:rsidR="004630C3" w:rsidRPr="002948C2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1. Kontakt fizyczny z dzieckiem odbywa się zawsze za jego zgodą i zgodnie z jego potrzebą.</w:t>
      </w:r>
    </w:p>
    <w:p w14:paraId="2D997CF1" w14:textId="077B2C08" w:rsidR="004630C3" w:rsidRPr="002948C2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2. Każde przemocowe działanie wobec małoletniego jest niedopuszczalne – wynika to </w:t>
      </w:r>
      <w:r w:rsidR="00E55E04">
        <w:rPr>
          <w:color w:val="000000"/>
        </w:rPr>
        <w:t xml:space="preserve">                           </w:t>
      </w:r>
      <w:r w:rsidRPr="002948C2">
        <w:rPr>
          <w:color w:val="000000"/>
        </w:rPr>
        <w:t xml:space="preserve">z przepisów prawa. Zabrania się jakiegokolwiek naruszania nietykalności cielesnej dzieci. Istnieją jednak sytuacje, w których fizyczny kontakt z dzieckiem może być stosowny, wręcz niezbędny i spełnia zasady bezpiecznego kontaktu, uwzględnia wiek dziecka, etap rozwojowy, płeć, kontekst kulturowy i sytuacyjny. W związku z tym, że nie można wyznaczyć uniwersalnej zasady dotyczącej stosowności każdego takiego kontaktu fizycznego, należy kierować się zawsze swoim profesjonalnym osądem, słuchając, obserwując i odnotowując reakcję dziecka (np. w momencie napadów agresji czy napadów drgawkowych), pytając go o zgodę na kontakt fizyczny (np. przytulenie) i zachowując świadomość, że nawet przy dobrych intencjach taki kontakt może być błędnie zinterpretowany przez niego lub osoby trzecie. Zaleca się, aby </w:t>
      </w:r>
      <w:r w:rsidR="00E55E04">
        <w:rPr>
          <w:color w:val="000000"/>
        </w:rPr>
        <w:t xml:space="preserve">                     </w:t>
      </w:r>
      <w:r w:rsidRPr="002948C2">
        <w:rPr>
          <w:color w:val="000000"/>
        </w:rPr>
        <w:t xml:space="preserve">w stosunku do dzieci </w:t>
      </w:r>
      <w:r w:rsidR="00D87840">
        <w:rPr>
          <w:color w:val="000000"/>
        </w:rPr>
        <w:t xml:space="preserve">z </w:t>
      </w:r>
      <w:r w:rsidRPr="002948C2">
        <w:rPr>
          <w:color w:val="000000"/>
        </w:rPr>
        <w:t>niepełnosprawnościami, przewlekle chorych lub z innymi zdiagnozowanymi zaburzeniami rozwojowymi ustalić z rodzicem/opiekunem optymalne formy kontaktu fizycznego z dzieckiem.</w:t>
      </w:r>
    </w:p>
    <w:p w14:paraId="745AE5DD" w14:textId="77777777" w:rsidR="001C6961" w:rsidRPr="00B47520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b w:val="0"/>
          <w:bCs w:val="0"/>
          <w:color w:val="000000"/>
        </w:rPr>
      </w:pPr>
      <w:r w:rsidRPr="002948C2">
        <w:rPr>
          <w:color w:val="000000"/>
        </w:rPr>
        <w:t>3. W wypadku nawiązania kontaktu fizycznego z dzieckiem należy być przygotowanym na wyjaśnienie swoich działań.</w:t>
      </w:r>
    </w:p>
    <w:p w14:paraId="5E3157F4" w14:textId="77777777" w:rsidR="001C6961" w:rsidRDefault="001C6961" w:rsidP="001C6961">
      <w:pPr>
        <w:pStyle w:val="Nagwek1"/>
        <w:tabs>
          <w:tab w:val="left" w:pos="910"/>
        </w:tabs>
        <w:spacing w:before="159" w:line="259" w:lineRule="auto"/>
        <w:ind w:left="429" w:right="118"/>
        <w:jc w:val="left"/>
      </w:pPr>
    </w:p>
    <w:p w14:paraId="591F8285" w14:textId="77777777" w:rsidR="00E55E04" w:rsidRDefault="00E55E04" w:rsidP="001C6961">
      <w:pPr>
        <w:pStyle w:val="Nagwek1"/>
        <w:tabs>
          <w:tab w:val="left" w:pos="910"/>
        </w:tabs>
        <w:spacing w:before="159" w:line="259" w:lineRule="auto"/>
        <w:ind w:left="429" w:right="118"/>
        <w:jc w:val="left"/>
      </w:pPr>
    </w:p>
    <w:p w14:paraId="1017768C" w14:textId="77777777" w:rsidR="00E55E04" w:rsidRDefault="00E55E04" w:rsidP="001C6961">
      <w:pPr>
        <w:pStyle w:val="Nagwek1"/>
        <w:tabs>
          <w:tab w:val="left" w:pos="910"/>
        </w:tabs>
        <w:spacing w:before="159" w:line="259" w:lineRule="auto"/>
        <w:ind w:left="429" w:right="118"/>
        <w:jc w:val="left"/>
      </w:pPr>
    </w:p>
    <w:p w14:paraId="787F2533" w14:textId="77777777" w:rsidR="00E55E04" w:rsidRDefault="00E55E04" w:rsidP="001C6961">
      <w:pPr>
        <w:pStyle w:val="Nagwek1"/>
        <w:tabs>
          <w:tab w:val="left" w:pos="910"/>
        </w:tabs>
        <w:spacing w:before="159" w:line="259" w:lineRule="auto"/>
        <w:ind w:left="429" w:right="118"/>
        <w:jc w:val="left"/>
      </w:pPr>
    </w:p>
    <w:p w14:paraId="017AC8E5" w14:textId="77777777" w:rsidR="00E55E04" w:rsidRDefault="00E55E04" w:rsidP="00E55E04">
      <w:pPr>
        <w:pStyle w:val="Nagwek1"/>
        <w:tabs>
          <w:tab w:val="left" w:pos="910"/>
        </w:tabs>
        <w:spacing w:before="159" w:line="259" w:lineRule="auto"/>
        <w:ind w:left="0" w:right="118"/>
        <w:jc w:val="left"/>
      </w:pPr>
    </w:p>
    <w:p w14:paraId="26081178" w14:textId="77777777" w:rsidR="001C6961" w:rsidRDefault="001C6961" w:rsidP="001C6961">
      <w:pPr>
        <w:pStyle w:val="Nagwek1"/>
        <w:tabs>
          <w:tab w:val="left" w:pos="910"/>
        </w:tabs>
        <w:spacing w:before="159" w:line="259" w:lineRule="auto"/>
        <w:ind w:left="429" w:right="118"/>
        <w:jc w:val="center"/>
      </w:pPr>
      <w:r>
        <w:lastRenderedPageBreak/>
        <w:t>ROZDZIAŁ III</w:t>
      </w:r>
    </w:p>
    <w:p w14:paraId="1E92FCAA" w14:textId="1E06DBC8" w:rsidR="001C6961" w:rsidRPr="001C6961" w:rsidRDefault="00E55E04" w:rsidP="00E55E04">
      <w:pPr>
        <w:pStyle w:val="Nagwek1"/>
        <w:tabs>
          <w:tab w:val="left" w:pos="910"/>
        </w:tabs>
        <w:spacing w:before="0" w:line="259" w:lineRule="auto"/>
        <w:ind w:left="0"/>
        <w:rPr>
          <w:rStyle w:val="Pogrubienie"/>
          <w:b/>
          <w:bCs/>
          <w:i/>
        </w:rPr>
      </w:pPr>
      <w:r w:rsidRPr="001C6961">
        <w:rPr>
          <w:i/>
        </w:rPr>
        <w:t>ZASADY</w:t>
      </w:r>
      <w:r w:rsidRPr="001C6961">
        <w:rPr>
          <w:i/>
          <w:spacing w:val="-12"/>
        </w:rPr>
        <w:t xml:space="preserve"> </w:t>
      </w:r>
      <w:r w:rsidRPr="001C6961">
        <w:rPr>
          <w:i/>
        </w:rPr>
        <w:t>I</w:t>
      </w:r>
      <w:r w:rsidRPr="001C6961">
        <w:rPr>
          <w:i/>
          <w:spacing w:val="-13"/>
        </w:rPr>
        <w:t xml:space="preserve"> </w:t>
      </w:r>
      <w:r w:rsidRPr="001C6961">
        <w:rPr>
          <w:i/>
        </w:rPr>
        <w:t>PROCEDURA</w:t>
      </w:r>
      <w:r w:rsidRPr="001C6961">
        <w:rPr>
          <w:i/>
          <w:spacing w:val="-11"/>
        </w:rPr>
        <w:t xml:space="preserve"> </w:t>
      </w:r>
      <w:r w:rsidRPr="001C6961">
        <w:rPr>
          <w:i/>
        </w:rPr>
        <w:t>PODEJMOWANIA</w:t>
      </w:r>
      <w:r w:rsidRPr="001C6961">
        <w:rPr>
          <w:i/>
          <w:spacing w:val="-12"/>
        </w:rPr>
        <w:t xml:space="preserve"> </w:t>
      </w:r>
      <w:r w:rsidRPr="001C6961">
        <w:rPr>
          <w:i/>
        </w:rPr>
        <w:t>INTERWENCJI</w:t>
      </w:r>
      <w:r w:rsidRPr="001C6961">
        <w:rPr>
          <w:i/>
          <w:spacing w:val="-11"/>
        </w:rPr>
        <w:t xml:space="preserve"> </w:t>
      </w:r>
      <w:r w:rsidRPr="001C6961">
        <w:rPr>
          <w:i/>
        </w:rPr>
        <w:t>W</w:t>
      </w:r>
      <w:r w:rsidRPr="001C6961">
        <w:rPr>
          <w:i/>
          <w:spacing w:val="-11"/>
        </w:rPr>
        <w:t xml:space="preserve"> </w:t>
      </w:r>
      <w:r w:rsidRPr="001C6961">
        <w:rPr>
          <w:i/>
        </w:rPr>
        <w:t>SYTUACJI</w:t>
      </w:r>
      <w:r w:rsidRPr="001C6961">
        <w:rPr>
          <w:i/>
          <w:spacing w:val="-11"/>
        </w:rPr>
        <w:t xml:space="preserve"> </w:t>
      </w:r>
      <w:r w:rsidRPr="001C6961">
        <w:rPr>
          <w:i/>
        </w:rPr>
        <w:t>PODEJRZENIA</w:t>
      </w:r>
      <w:r w:rsidRPr="001C6961">
        <w:rPr>
          <w:i/>
          <w:spacing w:val="-11"/>
        </w:rPr>
        <w:t xml:space="preserve"> </w:t>
      </w:r>
      <w:r w:rsidRPr="001C6961">
        <w:rPr>
          <w:i/>
        </w:rPr>
        <w:t>KRZYWDZENIA</w:t>
      </w:r>
      <w:r w:rsidRPr="001C6961">
        <w:rPr>
          <w:i/>
          <w:spacing w:val="-10"/>
        </w:rPr>
        <w:t xml:space="preserve"> </w:t>
      </w:r>
      <w:r w:rsidRPr="001C6961">
        <w:rPr>
          <w:i/>
        </w:rPr>
        <w:t xml:space="preserve">LUB </w:t>
      </w:r>
      <w:r w:rsidRPr="001C6961">
        <w:rPr>
          <w:i/>
          <w:spacing w:val="-58"/>
        </w:rPr>
        <w:t xml:space="preserve"> </w:t>
      </w:r>
      <w:r w:rsidRPr="001C6961">
        <w:rPr>
          <w:i/>
        </w:rPr>
        <w:t xml:space="preserve">POSIADANIA INFORMACJI O KRZYWDZENIU </w:t>
      </w:r>
      <w:r>
        <w:rPr>
          <w:i/>
        </w:rPr>
        <w:t>MAŁOLETNIEGO.</w:t>
      </w:r>
    </w:p>
    <w:p w14:paraId="07F3D7F5" w14:textId="77777777" w:rsidR="004630C3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5.</w:t>
      </w:r>
    </w:p>
    <w:p w14:paraId="30B08F72" w14:textId="77777777" w:rsidR="004630C3" w:rsidRPr="002948C2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1. W przypadku podjęcia przez pracowni</w:t>
      </w:r>
      <w:r w:rsidR="00663C26">
        <w:rPr>
          <w:color w:val="000000"/>
        </w:rPr>
        <w:t>ka/współpracownika G</w:t>
      </w:r>
      <w:r w:rsidR="002D2D69" w:rsidRPr="002948C2">
        <w:rPr>
          <w:color w:val="000000"/>
        </w:rPr>
        <w:t>OPS</w:t>
      </w:r>
      <w:r w:rsidRPr="002948C2">
        <w:rPr>
          <w:color w:val="000000"/>
        </w:rPr>
        <w:t xml:space="preserve"> podejrzenia, że dziecko jest krzywdzone ma on obowiązek sporządzenia adnotacji służbowej i przekazania uzyskanej informacj</w:t>
      </w:r>
      <w:r w:rsidR="003E1BCC" w:rsidRPr="002948C2">
        <w:rPr>
          <w:color w:val="000000"/>
        </w:rPr>
        <w:t>i bezzwłocznie Kierownikowi</w:t>
      </w:r>
      <w:r w:rsidRPr="002948C2">
        <w:rPr>
          <w:color w:val="000000"/>
        </w:rPr>
        <w:t xml:space="preserve"> lub wyznaczonej na stałe do tego zadania innej osobie.</w:t>
      </w:r>
    </w:p>
    <w:p w14:paraId="007BE029" w14:textId="55F26F8A" w:rsidR="004630C3" w:rsidRPr="002948C2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2. W przypadku wyznaczenia takiej osoby jej dane (imię, nazwisko, email, telefon) zostaną podane do wiadomości pracowników/współpracowników. Adnotacja ma formę pisemną lub</w:t>
      </w:r>
      <w:r w:rsidR="00600384">
        <w:rPr>
          <w:color w:val="000000"/>
        </w:rPr>
        <w:t xml:space="preserve">             </w:t>
      </w:r>
      <w:r w:rsidRPr="002948C2">
        <w:rPr>
          <w:color w:val="000000"/>
        </w:rPr>
        <w:t xml:space="preserve"> </w:t>
      </w:r>
      <w:r w:rsidR="00600384">
        <w:rPr>
          <w:color w:val="000000"/>
        </w:rPr>
        <w:t>e-</w:t>
      </w:r>
      <w:r w:rsidRPr="002948C2">
        <w:rPr>
          <w:color w:val="000000"/>
        </w:rPr>
        <w:t>mailową.</w:t>
      </w:r>
    </w:p>
    <w:p w14:paraId="342E1C70" w14:textId="7600CD5F" w:rsidR="00E55E04" w:rsidRDefault="002D2D69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>3. Po przekazaniu i</w:t>
      </w:r>
      <w:r w:rsidR="00B47520">
        <w:rPr>
          <w:color w:val="1B1B1B"/>
        </w:rPr>
        <w:t>nformacji, o której mowa w pkt 1</w:t>
      </w:r>
      <w:r w:rsidRPr="002948C2">
        <w:rPr>
          <w:color w:val="1B1B1B"/>
        </w:rPr>
        <w:t xml:space="preserve"> do </w:t>
      </w:r>
      <w:r w:rsidR="0049281C">
        <w:rPr>
          <w:color w:val="1B1B1B"/>
        </w:rPr>
        <w:t>K</w:t>
      </w:r>
      <w:r w:rsidRPr="002948C2">
        <w:rPr>
          <w:color w:val="1B1B1B"/>
        </w:rPr>
        <w:t>ierownika bądź osoby wyznaczonej, osoba ta powinna w pierwszej kolejności ustalić czy zachodzą przesłanki uzasadniające wszczęcie procedury odebrania dziecka na podstawie art. 12a ustawy o przeciwdziałaniu przemocy domowej, a następnie ustalić jakie podmioty i instytucje powinny zostać poinformowane o podejrzeniu krzywdzenia małoletniego.</w:t>
      </w:r>
    </w:p>
    <w:p w14:paraId="19F188B0" w14:textId="4165E008" w:rsidR="00E55E04" w:rsidRDefault="002D2D69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>4. W celu poczynienia ustaleń, o których mowa w pkt 3. zwołana może być wewnętrzna komisj</w:t>
      </w:r>
      <w:r w:rsidR="00663C26">
        <w:rPr>
          <w:color w:val="1B1B1B"/>
        </w:rPr>
        <w:t xml:space="preserve">a, składająca się z </w:t>
      </w:r>
      <w:r w:rsidR="00443AD1">
        <w:rPr>
          <w:color w:val="1B1B1B"/>
        </w:rPr>
        <w:t>K</w:t>
      </w:r>
      <w:r w:rsidR="00663C26">
        <w:rPr>
          <w:color w:val="1B1B1B"/>
        </w:rPr>
        <w:t>ierownika G</w:t>
      </w:r>
      <w:r w:rsidRPr="002948C2">
        <w:rPr>
          <w:color w:val="1B1B1B"/>
        </w:rPr>
        <w:t xml:space="preserve">OPS-u, pracownika socjalnego nadzorującego teren, </w:t>
      </w:r>
      <w:r w:rsidR="00E55E04">
        <w:rPr>
          <w:color w:val="1B1B1B"/>
        </w:rPr>
        <w:t xml:space="preserve">                </w:t>
      </w:r>
      <w:r w:rsidRPr="002948C2">
        <w:rPr>
          <w:color w:val="1B1B1B"/>
        </w:rPr>
        <w:t>w którym dochodzi do podejrzenia krzywdzenia małoletniego, pracownika, który powziął podejrzenie lub uzyskał informację o krzywdzenia małoletniego oraz w zależności od potrzeb, asystenta rodzi</w:t>
      </w:r>
      <w:r w:rsidR="00AF075C" w:rsidRPr="002948C2">
        <w:rPr>
          <w:color w:val="1B1B1B"/>
        </w:rPr>
        <w:t>ny, psychologa czy terapeuty.</w:t>
      </w:r>
    </w:p>
    <w:p w14:paraId="2F5A8433" w14:textId="5B01EAED" w:rsidR="00E55E04" w:rsidRDefault="002D2D69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 xml:space="preserve">5. Jeżeli w wyniku </w:t>
      </w:r>
      <w:r w:rsidR="00AF075C" w:rsidRPr="002948C2">
        <w:rPr>
          <w:color w:val="1B1B1B"/>
        </w:rPr>
        <w:t xml:space="preserve">ustaleń, o których mowa w pkt 3 i </w:t>
      </w:r>
      <w:r w:rsidRPr="002948C2">
        <w:rPr>
          <w:color w:val="1B1B1B"/>
        </w:rPr>
        <w:t>4. zostanie ustalone, że zasadnym jest skierowanie do sądu rodzinnego wniosku, o którym mowa w art. 572 k.p.c. lub złożenie zawiadomienia o podejrzeniu popeł</w:t>
      </w:r>
      <w:r w:rsidR="00663C26">
        <w:rPr>
          <w:color w:val="1B1B1B"/>
        </w:rPr>
        <w:t xml:space="preserve">nienia przestępstwa, </w:t>
      </w:r>
      <w:r w:rsidR="00763F2E">
        <w:rPr>
          <w:color w:val="1B1B1B"/>
        </w:rPr>
        <w:t>K</w:t>
      </w:r>
      <w:r w:rsidR="00663C26">
        <w:rPr>
          <w:color w:val="1B1B1B"/>
        </w:rPr>
        <w:t>ierownik G</w:t>
      </w:r>
      <w:r w:rsidRPr="002948C2">
        <w:rPr>
          <w:color w:val="1B1B1B"/>
        </w:rPr>
        <w:t>OPS-u niezwłocznie kieruje taki w</w:t>
      </w:r>
      <w:r w:rsidR="00AF075C" w:rsidRPr="002948C2">
        <w:rPr>
          <w:color w:val="1B1B1B"/>
        </w:rPr>
        <w:t>niosek do właściwych organów.</w:t>
      </w:r>
    </w:p>
    <w:p w14:paraId="2B532CE8" w14:textId="1F077C23" w:rsidR="002D2D69" w:rsidRPr="002948C2" w:rsidRDefault="00AF075C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>6. Obowiązki określone w pkt 1</w:t>
      </w:r>
      <w:r w:rsidR="00B95BF0">
        <w:rPr>
          <w:color w:val="1B1B1B"/>
        </w:rPr>
        <w:t>-</w:t>
      </w:r>
      <w:r w:rsidR="002D2D69" w:rsidRPr="002948C2">
        <w:rPr>
          <w:color w:val="1B1B1B"/>
        </w:rPr>
        <w:t>5 nie wpływają na obowiązek ewentualnego wszczęcia procedury „Niebie</w:t>
      </w:r>
      <w:r w:rsidRPr="002948C2">
        <w:rPr>
          <w:color w:val="1B1B1B"/>
        </w:rPr>
        <w:t>skie Karty”.</w:t>
      </w:r>
    </w:p>
    <w:p w14:paraId="30EE99F9" w14:textId="6EBBFEB1" w:rsidR="00AF075C" w:rsidRPr="002948C2" w:rsidRDefault="00AF075C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b w:val="0"/>
          <w:bCs w:val="0"/>
          <w:color w:val="000000"/>
        </w:rPr>
      </w:pPr>
      <w:r w:rsidRPr="002948C2">
        <w:rPr>
          <w:color w:val="000000"/>
        </w:rPr>
        <w:t xml:space="preserve">7. Wszyscy </w:t>
      </w:r>
      <w:r w:rsidR="00663C26">
        <w:rPr>
          <w:color w:val="000000"/>
        </w:rPr>
        <w:t>pracownicy lub współpracownicy G</w:t>
      </w:r>
      <w:r w:rsidRPr="002948C2">
        <w:rPr>
          <w:color w:val="000000"/>
        </w:rPr>
        <w:t xml:space="preserve">OPS i inne osoby, które w związku </w:t>
      </w:r>
      <w:r w:rsidR="00E55E04">
        <w:rPr>
          <w:color w:val="000000"/>
        </w:rPr>
        <w:t xml:space="preserve">                                  </w:t>
      </w:r>
      <w:r w:rsidRPr="002948C2">
        <w:rPr>
          <w:color w:val="000000"/>
        </w:rPr>
        <w:t xml:space="preserve">z wykonywaniem obowiązków służbowych podjęły informację o krzywdzeniu dziecka lub informacje z tym związane, są zobowiązane do zachowania tych informacji w tajemnicy, wyłączając informacje przekazywane uprawnionym instytucjom w ramach działań interwencyjnych. </w:t>
      </w:r>
    </w:p>
    <w:p w14:paraId="4C95B4B1" w14:textId="11979B1D" w:rsidR="00AF075C" w:rsidRPr="002948C2" w:rsidRDefault="0038542F" w:rsidP="00AF075C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  <w:r w:rsidRPr="002948C2">
        <w:rPr>
          <w:rStyle w:val="Pogrubienie"/>
          <w:color w:val="000000"/>
        </w:rPr>
        <w:t>§ 6</w:t>
      </w:r>
      <w:r w:rsidR="003D04D8">
        <w:rPr>
          <w:rStyle w:val="Pogrubienie"/>
          <w:color w:val="000000"/>
        </w:rPr>
        <w:t>.</w:t>
      </w:r>
    </w:p>
    <w:p w14:paraId="2641DA95" w14:textId="77777777" w:rsidR="00AF075C" w:rsidRPr="002948C2" w:rsidRDefault="00AF075C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476B540E" w14:textId="77777777" w:rsidR="004630C3" w:rsidRPr="002948C2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1. W przypadku gdy</w:t>
      </w:r>
      <w:r w:rsidR="0038542F" w:rsidRPr="002948C2">
        <w:rPr>
          <w:color w:val="000000"/>
        </w:rPr>
        <w:t xml:space="preserve"> zgłoszono krzywdzenie dziecka </w:t>
      </w:r>
      <w:r w:rsidRPr="002948C2">
        <w:rPr>
          <w:color w:val="000000"/>
        </w:rPr>
        <w:t xml:space="preserve">przez </w:t>
      </w:r>
      <w:r w:rsidR="00663C26">
        <w:rPr>
          <w:color w:val="000000"/>
        </w:rPr>
        <w:t>pracownika lub współpracownika G</w:t>
      </w:r>
      <w:r w:rsidRPr="002948C2">
        <w:rPr>
          <w:color w:val="000000"/>
        </w:rPr>
        <w:t>OPS osoba ta zostaje natychmiast odsunięta od wszelkich form kontaktu z dziećmi (nie tylko dzieckiem pokrzywdzonym) do czasu wyjaśnienia sprawy.</w:t>
      </w:r>
    </w:p>
    <w:p w14:paraId="7B847353" w14:textId="6EB1F030" w:rsidR="004630C3" w:rsidRPr="000E1C35" w:rsidRDefault="00663C26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color w:val="000000"/>
        </w:rPr>
        <w:t>2. Kierownik G</w:t>
      </w:r>
      <w:r w:rsidR="004630C3" w:rsidRPr="002948C2">
        <w:rPr>
          <w:color w:val="000000"/>
        </w:rPr>
        <w:t>OPS przeprowadza rozmowę z dzieckiem w obecności rodzica/opiekuna</w:t>
      </w:r>
      <w:r w:rsidR="0038542F" w:rsidRPr="002948C2">
        <w:rPr>
          <w:color w:val="000000"/>
        </w:rPr>
        <w:t xml:space="preserve">. Dodatkowo </w:t>
      </w:r>
      <w:r w:rsidR="004630C3" w:rsidRPr="002948C2">
        <w:rPr>
          <w:color w:val="000000"/>
        </w:rPr>
        <w:t xml:space="preserve"> przeprowadza rozmowę z innymi osobami mającymi lub mogącymi mieć wiedzę o zdarzeniu i o sytuacji osobistej (rodzinnej, zdrowotnej) dziecka, w szczególn</w:t>
      </w:r>
      <w:r w:rsidR="0038542F" w:rsidRPr="002948C2">
        <w:rPr>
          <w:color w:val="000000"/>
        </w:rPr>
        <w:t>ości z jego opiekunami. Kierownik</w:t>
      </w:r>
      <w:r w:rsidR="004630C3" w:rsidRPr="002948C2">
        <w:rPr>
          <w:color w:val="000000"/>
        </w:rPr>
        <w:t xml:space="preserve"> stara się ustalić przebieg zdarze</w:t>
      </w:r>
      <w:r w:rsidR="0038542F" w:rsidRPr="002948C2">
        <w:rPr>
          <w:color w:val="000000"/>
        </w:rPr>
        <w:t xml:space="preserve">nia. </w:t>
      </w:r>
      <w:r w:rsidR="004630C3" w:rsidRPr="002948C2">
        <w:rPr>
          <w:color w:val="000000"/>
        </w:rPr>
        <w:t xml:space="preserve">Ustalenia są spisywane na karcie interwencji </w:t>
      </w:r>
      <w:r w:rsidR="004630C3" w:rsidRPr="000E1C35">
        <w:rPr>
          <w:b/>
          <w:color w:val="000000"/>
        </w:rPr>
        <w:t>(załącznik nr 1).</w:t>
      </w:r>
    </w:p>
    <w:p w14:paraId="234939FB" w14:textId="059FA2C0" w:rsidR="004630C3" w:rsidRPr="002948C2" w:rsidRDefault="0038542F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lastRenderedPageBreak/>
        <w:t xml:space="preserve">3. Kierownik </w:t>
      </w:r>
      <w:r w:rsidR="004630C3" w:rsidRPr="002948C2">
        <w:rPr>
          <w:color w:val="000000"/>
        </w:rPr>
        <w:t xml:space="preserve">organizuje spotkanie/a z opiekunami dziecka, którym przekazuje informacje </w:t>
      </w:r>
      <w:r w:rsidR="00E55E04">
        <w:rPr>
          <w:color w:val="000000"/>
        </w:rPr>
        <w:t xml:space="preserve">                  </w:t>
      </w:r>
      <w:r w:rsidR="004630C3" w:rsidRPr="002948C2">
        <w:rPr>
          <w:color w:val="000000"/>
        </w:rPr>
        <w:t xml:space="preserve">o zdarzeniu oraz o potrzebie/możliwości skorzystania ze specjalistycznego wsparcia, w tym </w:t>
      </w:r>
      <w:r w:rsidR="00E55E04">
        <w:rPr>
          <w:color w:val="000000"/>
        </w:rPr>
        <w:t xml:space="preserve">              </w:t>
      </w:r>
      <w:r w:rsidR="004630C3" w:rsidRPr="002948C2">
        <w:rPr>
          <w:color w:val="000000"/>
        </w:rPr>
        <w:t>u innych służb.</w:t>
      </w:r>
    </w:p>
    <w:p w14:paraId="4B420B5B" w14:textId="588AD8AB" w:rsidR="004630C3" w:rsidRPr="000E1C35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2948C2">
        <w:rPr>
          <w:color w:val="000000"/>
        </w:rPr>
        <w:t xml:space="preserve">4. W przypadku, gdy wobec dziecka </w:t>
      </w:r>
      <w:r w:rsidR="0038542F" w:rsidRPr="002948C2">
        <w:rPr>
          <w:color w:val="000000"/>
        </w:rPr>
        <w:t>popełniono przestępstwo Kierownik</w:t>
      </w:r>
      <w:r w:rsidRPr="002948C2">
        <w:rPr>
          <w:color w:val="000000"/>
        </w:rPr>
        <w:t xml:space="preserve"> sporządza zawiadomienie o możliwości popełnienia przestępstwa i przekazuje je do </w:t>
      </w:r>
      <w:r w:rsidR="0038542F" w:rsidRPr="002948C2">
        <w:rPr>
          <w:color w:val="000000"/>
        </w:rPr>
        <w:t xml:space="preserve">Komisariatu Policji w </w:t>
      </w:r>
      <w:r w:rsidR="00663C26">
        <w:rPr>
          <w:b/>
          <w:bCs/>
        </w:rPr>
        <w:t xml:space="preserve">Starym Mieście </w:t>
      </w:r>
      <w:r w:rsidRPr="002948C2">
        <w:rPr>
          <w:color w:val="000000"/>
        </w:rPr>
        <w:t>lub Pr</w:t>
      </w:r>
      <w:r w:rsidR="0038542F" w:rsidRPr="002948C2">
        <w:rPr>
          <w:color w:val="000000"/>
        </w:rPr>
        <w:t>okuratury Rejonowej w Koninie</w:t>
      </w:r>
      <w:r w:rsidRPr="002948C2">
        <w:rPr>
          <w:color w:val="000000"/>
        </w:rPr>
        <w:t xml:space="preserve">. Wzór zawiadomienia znajduje się </w:t>
      </w:r>
      <w:r w:rsidR="00B47520">
        <w:rPr>
          <w:b/>
          <w:color w:val="000000"/>
        </w:rPr>
        <w:t xml:space="preserve">w załączniku nr </w:t>
      </w:r>
      <w:r w:rsidR="00156E34">
        <w:rPr>
          <w:b/>
          <w:color w:val="000000"/>
        </w:rPr>
        <w:t>3</w:t>
      </w:r>
      <w:r w:rsidRPr="000E1C35">
        <w:rPr>
          <w:b/>
          <w:color w:val="000000"/>
        </w:rPr>
        <w:t>.</w:t>
      </w:r>
    </w:p>
    <w:p w14:paraId="3FBA6C3D" w14:textId="77777777" w:rsidR="004630C3" w:rsidRPr="002948C2" w:rsidRDefault="0038542F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7</w:t>
      </w:r>
      <w:r w:rsidR="004630C3" w:rsidRPr="002948C2">
        <w:rPr>
          <w:rStyle w:val="Pogrubienie"/>
          <w:color w:val="000000"/>
        </w:rPr>
        <w:t>.</w:t>
      </w:r>
    </w:p>
    <w:p w14:paraId="6DD73341" w14:textId="77777777" w:rsidR="004630C3" w:rsidRPr="000E1C35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2948C2">
        <w:rPr>
          <w:color w:val="000000"/>
        </w:rPr>
        <w:t>1. W przypadku gdy zgłoszono krzywdzenie dziecka przez rodziców/opiekunów pracownik/ współpracownik który powziął taką informację sporządza adnotację urzędową i przekaz</w:t>
      </w:r>
      <w:r w:rsidR="0038542F" w:rsidRPr="002948C2">
        <w:rPr>
          <w:color w:val="000000"/>
        </w:rPr>
        <w:t>uje</w:t>
      </w:r>
      <w:r w:rsidR="00663C26">
        <w:rPr>
          <w:color w:val="000000"/>
        </w:rPr>
        <w:t xml:space="preserve"> ją bezzwłocznie do Kierownika G</w:t>
      </w:r>
      <w:r w:rsidR="0038542F" w:rsidRPr="002948C2">
        <w:rPr>
          <w:color w:val="000000"/>
        </w:rPr>
        <w:t xml:space="preserve">OPS. </w:t>
      </w:r>
      <w:r w:rsidR="002969BB" w:rsidRPr="002948C2">
        <w:rPr>
          <w:color w:val="000000"/>
        </w:rPr>
        <w:t>Kierownik</w:t>
      </w:r>
      <w:r w:rsidRPr="002948C2">
        <w:rPr>
          <w:color w:val="000000"/>
        </w:rPr>
        <w:t xml:space="preserve"> deleguje pracownika socjalnego, </w:t>
      </w:r>
      <w:r w:rsidR="0038542F" w:rsidRPr="002948C2">
        <w:rPr>
          <w:color w:val="1B1B1B"/>
        </w:rPr>
        <w:t>nadzorującego teren, w którym dochodzi do podejrzenia krzywdzenia małoletniego,</w:t>
      </w:r>
      <w:r w:rsidR="0038542F" w:rsidRPr="002948C2">
        <w:rPr>
          <w:color w:val="000000"/>
        </w:rPr>
        <w:t xml:space="preserve"> </w:t>
      </w:r>
      <w:r w:rsidRPr="002948C2">
        <w:rPr>
          <w:color w:val="000000"/>
        </w:rPr>
        <w:t xml:space="preserve">który podejmuje działania w ramach swoich kompetencji zawodowych, w tym przeprowadza rozmowę z dzieckiem w obecności opiekuna faktycznego i innymi osobami mającymi lub mogącymi mieć wiedzę o zdarzeniu i o sytuacji osobistej (rodzinnej, zdrowotnej) dziecka. Ustalenia są spisywane na karcie interwencji </w:t>
      </w:r>
      <w:r w:rsidRPr="000E1C35">
        <w:rPr>
          <w:b/>
          <w:color w:val="000000"/>
        </w:rPr>
        <w:t>(załącznik nr 1).</w:t>
      </w:r>
    </w:p>
    <w:p w14:paraId="73D62F4F" w14:textId="013F9E7A" w:rsidR="004630C3" w:rsidRPr="000E1C35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2948C2">
        <w:rPr>
          <w:color w:val="000000"/>
        </w:rPr>
        <w:t>2. W przypadku, gdy wobec dziecka p</w:t>
      </w:r>
      <w:r w:rsidR="0038542F" w:rsidRPr="002948C2">
        <w:rPr>
          <w:color w:val="000000"/>
        </w:rPr>
        <w:t>opełniono przestępstwo pracownik socjalny</w:t>
      </w:r>
      <w:r w:rsidRPr="002948C2">
        <w:rPr>
          <w:color w:val="000000"/>
        </w:rPr>
        <w:t xml:space="preserve"> sporządza zawiadomienie o możliwości popełnienia przestępstwa i przekazuje je do właściwej miejscowo policji lub prokuratury. Wzór zawiadomienia znajduje się w </w:t>
      </w:r>
      <w:r w:rsidR="00B47520">
        <w:rPr>
          <w:b/>
          <w:color w:val="000000"/>
        </w:rPr>
        <w:t xml:space="preserve">załączniku nr </w:t>
      </w:r>
      <w:r w:rsidR="006C4E49">
        <w:rPr>
          <w:b/>
          <w:color w:val="000000"/>
        </w:rPr>
        <w:t>3</w:t>
      </w:r>
      <w:r w:rsidRPr="000E1C35">
        <w:rPr>
          <w:b/>
          <w:color w:val="000000"/>
        </w:rPr>
        <w:t>.</w:t>
      </w:r>
    </w:p>
    <w:p w14:paraId="7AE1DCB6" w14:textId="16631A44" w:rsidR="004630C3" w:rsidRPr="002948C2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3. W przypadku, gdy z przeprowadzonych ustaleń wynika, że opiekun dziecka zaniedbuje jego potrzeby psychofizyczne lub rodzina jest niewydolna wychowawczo (np. dziecko chodzi </w:t>
      </w:r>
      <w:r w:rsidR="00E55E04">
        <w:rPr>
          <w:color w:val="000000"/>
        </w:rPr>
        <w:t xml:space="preserve">                  </w:t>
      </w:r>
      <w:r w:rsidRPr="002948C2">
        <w:rPr>
          <w:color w:val="000000"/>
        </w:rPr>
        <w:t>w nieadekwatnych do pogody ubraniach, opuszcza miejsce zamieszkania bez nadzoru osoby dorosłej), rodzina stosuje przemoc wobec dziecka pracownik socjalny wszczyna procedurę Niebieskie</w:t>
      </w:r>
      <w:r w:rsidR="00096B29">
        <w:rPr>
          <w:color w:val="000000"/>
        </w:rPr>
        <w:t>j</w:t>
      </w:r>
      <w:r w:rsidRPr="002948C2">
        <w:rPr>
          <w:color w:val="000000"/>
        </w:rPr>
        <w:t xml:space="preserve"> Karty.</w:t>
      </w:r>
    </w:p>
    <w:p w14:paraId="45DD2B6D" w14:textId="5AB77E56" w:rsidR="000E1C35" w:rsidRPr="00B47520" w:rsidRDefault="004630C3" w:rsidP="00E55E0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4. W przypadku, gdy z przeprowadzonych ustaleń wynika, że życie bądź zdrowie małoletniego jest zagrożone wzywa Policję, służbę zdrowia i wspólnie podejmują interwencje w oparciu </w:t>
      </w:r>
      <w:r w:rsidR="00E55E04">
        <w:rPr>
          <w:color w:val="000000"/>
        </w:rPr>
        <w:t xml:space="preserve">                 </w:t>
      </w:r>
      <w:r w:rsidRPr="002948C2">
        <w:rPr>
          <w:color w:val="000000"/>
        </w:rPr>
        <w:t xml:space="preserve">o art. 12 a ustawy o przeciwdziałaniu przemocy domowej. </w:t>
      </w:r>
    </w:p>
    <w:p w14:paraId="50D7D16F" w14:textId="77777777" w:rsidR="002948C2" w:rsidRPr="002948C2" w:rsidRDefault="001C6961" w:rsidP="002948C2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1B1B1B"/>
        </w:rPr>
      </w:pPr>
      <w:r>
        <w:rPr>
          <w:b/>
          <w:color w:val="1B1B1B"/>
        </w:rPr>
        <w:t>Rozdział IV</w:t>
      </w:r>
    </w:p>
    <w:p w14:paraId="028A6B31" w14:textId="51072E9F" w:rsidR="0038542F" w:rsidRPr="002948C2" w:rsidRDefault="00E55E04" w:rsidP="0038542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b/>
          <w:i/>
          <w:color w:val="1B1B1B"/>
        </w:rPr>
      </w:pPr>
      <w:r w:rsidRPr="002948C2">
        <w:rPr>
          <w:b/>
          <w:i/>
          <w:color w:val="1B1B1B"/>
        </w:rPr>
        <w:t xml:space="preserve">PROCEDURA </w:t>
      </w:r>
      <w:r w:rsidR="001057F2">
        <w:rPr>
          <w:b/>
          <w:i/>
          <w:color w:val="1B1B1B"/>
        </w:rPr>
        <w:t>POSTĘPOWANIA W SPRAWIE</w:t>
      </w:r>
      <w:r w:rsidRPr="002948C2">
        <w:rPr>
          <w:b/>
          <w:i/>
          <w:color w:val="1B1B1B"/>
        </w:rPr>
        <w:t xml:space="preserve"> „NIEBIESKI</w:t>
      </w:r>
      <w:r w:rsidR="001057F2">
        <w:rPr>
          <w:b/>
          <w:i/>
          <w:color w:val="1B1B1B"/>
        </w:rPr>
        <w:t>CH</w:t>
      </w:r>
      <w:r w:rsidRPr="002948C2">
        <w:rPr>
          <w:b/>
          <w:i/>
          <w:color w:val="1B1B1B"/>
        </w:rPr>
        <w:t xml:space="preserve"> KARTY”.</w:t>
      </w:r>
    </w:p>
    <w:p w14:paraId="133EDE71" w14:textId="4F193DC2" w:rsidR="0038542F" w:rsidRPr="002948C2" w:rsidRDefault="0038542F" w:rsidP="0038542F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  <w:r w:rsidRPr="002948C2">
        <w:rPr>
          <w:rStyle w:val="Pogrubienie"/>
          <w:color w:val="000000"/>
        </w:rPr>
        <w:t>§ 8</w:t>
      </w:r>
      <w:r w:rsidR="00096B29">
        <w:rPr>
          <w:rStyle w:val="Pogrubienie"/>
          <w:color w:val="000000"/>
        </w:rPr>
        <w:t>.</w:t>
      </w:r>
    </w:p>
    <w:p w14:paraId="5A3D7DCA" w14:textId="72F34D8F" w:rsidR="00E55E04" w:rsidRDefault="0038542F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>1. Obowiązek wszczęcia procedury „Niebieskie</w:t>
      </w:r>
      <w:r w:rsidR="00096B29">
        <w:rPr>
          <w:color w:val="1B1B1B"/>
        </w:rPr>
        <w:t>j</w:t>
      </w:r>
      <w:r w:rsidRPr="002948C2">
        <w:rPr>
          <w:color w:val="1B1B1B"/>
        </w:rPr>
        <w:t xml:space="preserve"> Karty” i wypełnienia formularza Niebieska Karta A spoczywa na wszystkich pracownikach socjalnych i asystentach rodziny zatrudnionych w </w:t>
      </w:r>
      <w:r w:rsidR="00E55E04">
        <w:rPr>
          <w:color w:val="1B1B1B"/>
        </w:rPr>
        <w:t>GOPS</w:t>
      </w:r>
      <w:r w:rsidRPr="002948C2">
        <w:rPr>
          <w:color w:val="1B1B1B"/>
        </w:rPr>
        <w:t>.</w:t>
      </w:r>
    </w:p>
    <w:p w14:paraId="77429494" w14:textId="12EF9267" w:rsidR="00E55E04" w:rsidRDefault="0038542F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 xml:space="preserve">2. W przypadku powzięcia podejrzenia lub uzyskania informacji o krzywdzeniu małoletniego, które może wyczerpywać znamiona przemocy domowej w rozumieniu ustawy </w:t>
      </w:r>
      <w:r w:rsidR="00E55E04">
        <w:rPr>
          <w:color w:val="1B1B1B"/>
        </w:rPr>
        <w:t xml:space="preserve">                                             </w:t>
      </w:r>
      <w:r w:rsidRPr="002948C2">
        <w:rPr>
          <w:color w:val="1B1B1B"/>
        </w:rPr>
        <w:t>o przeciwdziałaniu przemocy domowej, pracownicy</w:t>
      </w:r>
      <w:r w:rsidR="00E55E04">
        <w:rPr>
          <w:color w:val="1B1B1B"/>
        </w:rPr>
        <w:t xml:space="preserve"> GOPS</w:t>
      </w:r>
      <w:r w:rsidRPr="002948C2">
        <w:rPr>
          <w:color w:val="1B1B1B"/>
        </w:rPr>
        <w:t xml:space="preserve">, o których mowa w pkt 1. mają obowiązek wypełnić formularz Niebieskiej Karty A niezwłocznie po powzięciu informacji </w:t>
      </w:r>
      <w:r w:rsidR="00E55E04">
        <w:rPr>
          <w:color w:val="1B1B1B"/>
        </w:rPr>
        <w:t xml:space="preserve">                 </w:t>
      </w:r>
      <w:r w:rsidRPr="002948C2">
        <w:rPr>
          <w:color w:val="1B1B1B"/>
        </w:rPr>
        <w:t>o zaistnieniu ku temu przesłanek.</w:t>
      </w:r>
    </w:p>
    <w:p w14:paraId="650C5EDF" w14:textId="7A8EAB9A" w:rsidR="00E55E04" w:rsidRDefault="0038542F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 xml:space="preserve">3. Wypełniając formularz Niebieskiej Karty A pracownik </w:t>
      </w:r>
      <w:r w:rsidR="00E55E04">
        <w:rPr>
          <w:color w:val="1B1B1B"/>
        </w:rPr>
        <w:t>GOPS</w:t>
      </w:r>
      <w:r w:rsidRPr="002948C2">
        <w:rPr>
          <w:color w:val="1B1B1B"/>
        </w:rPr>
        <w:t xml:space="preserve"> stosuje zasady wynikające </w:t>
      </w:r>
      <w:r w:rsidR="00E55E04">
        <w:rPr>
          <w:color w:val="1B1B1B"/>
        </w:rPr>
        <w:t xml:space="preserve">                   </w:t>
      </w:r>
      <w:r w:rsidRPr="002948C2">
        <w:rPr>
          <w:color w:val="1B1B1B"/>
        </w:rPr>
        <w:t xml:space="preserve">z przepisów ustawy o przeciwdziałaniu przemocy domowej oraz z rozporządzenia wykonawczego, w tym przekazuje osobie doznającej przemocy domowej formularz </w:t>
      </w:r>
      <w:r w:rsidR="0059520D">
        <w:rPr>
          <w:color w:val="1B1B1B"/>
        </w:rPr>
        <w:t xml:space="preserve"> </w:t>
      </w:r>
      <w:r w:rsidRPr="002948C2">
        <w:rPr>
          <w:color w:val="1B1B1B"/>
        </w:rPr>
        <w:t>Niebieskiej Karty B.</w:t>
      </w:r>
    </w:p>
    <w:p w14:paraId="6DE84BE6" w14:textId="10AAC9B5" w:rsidR="0038542F" w:rsidRDefault="0038542F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lastRenderedPageBreak/>
        <w:t>4. Po wypełnieniu formularza Niebieska Karta A pracownik wszczynający procedurę Niebieskie</w:t>
      </w:r>
      <w:r w:rsidR="00402AC2">
        <w:rPr>
          <w:color w:val="1B1B1B"/>
        </w:rPr>
        <w:t>j</w:t>
      </w:r>
      <w:r w:rsidRPr="002948C2">
        <w:rPr>
          <w:color w:val="1B1B1B"/>
        </w:rPr>
        <w:t xml:space="preserve"> Karty ma obowiązek przekazać ten formularz do Przewodniczącego Zespołu Interdyscyplinarnego lub innego jego członka w terminie pięciu dni roboczych. Za dni robocze przyjmuje się dni pracy </w:t>
      </w:r>
      <w:r w:rsidR="00E55E04">
        <w:rPr>
          <w:color w:val="1B1B1B"/>
        </w:rPr>
        <w:t>GOPS</w:t>
      </w:r>
      <w:r w:rsidRPr="002948C2">
        <w:rPr>
          <w:color w:val="1B1B1B"/>
        </w:rPr>
        <w:t>.</w:t>
      </w:r>
    </w:p>
    <w:p w14:paraId="03B4A5E7" w14:textId="77777777" w:rsidR="007455B7" w:rsidRPr="007455B7" w:rsidRDefault="001C6961" w:rsidP="007455B7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1B1B1B"/>
        </w:rPr>
      </w:pPr>
      <w:r>
        <w:rPr>
          <w:b/>
          <w:color w:val="1B1B1B"/>
        </w:rPr>
        <w:t>Rozdział V</w:t>
      </w:r>
    </w:p>
    <w:p w14:paraId="444D3F66" w14:textId="74F3EAFB" w:rsidR="007455B7" w:rsidRDefault="00E55E04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b/>
          <w:i/>
        </w:rPr>
      </w:pPr>
      <w:r w:rsidRPr="007455B7">
        <w:rPr>
          <w:b/>
          <w:i/>
        </w:rPr>
        <w:t>SPOSÓB DOKUMENTOWANIA I ZASADY PRZECHOWYWANIA UJAWNIONYCH LUB ZGŁOSZONYCH INCYDENTÓW LUB ZDARZEŃ ZAGRAŻAJĄCYCH DOBRU MAŁOLETNIEGO</w:t>
      </w:r>
      <w:r>
        <w:rPr>
          <w:b/>
          <w:i/>
        </w:rPr>
        <w:t>.</w:t>
      </w:r>
      <w:r w:rsidRPr="007455B7">
        <w:rPr>
          <w:b/>
          <w:i/>
        </w:rPr>
        <w:t xml:space="preserve"> </w:t>
      </w:r>
    </w:p>
    <w:p w14:paraId="6285F389" w14:textId="77777777" w:rsidR="007455B7" w:rsidRDefault="007455B7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  <w:r>
        <w:t xml:space="preserve">1. Tworzy się wewnętrzny rejestr ujawnionych lub zgłoszonych incydentów lub zdarzeń zagrażających dobru małoletniego. </w:t>
      </w:r>
    </w:p>
    <w:p w14:paraId="47DCB38C" w14:textId="235F64BB" w:rsidR="007455B7" w:rsidRDefault="007455B7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  <w:r>
        <w:t xml:space="preserve">2. </w:t>
      </w:r>
      <w:r w:rsidR="00B47520">
        <w:t>Rejestr, o którym mowa w pkt</w:t>
      </w:r>
      <w:r w:rsidR="000B5334">
        <w:t>.</w:t>
      </w:r>
      <w:r w:rsidR="00B47520">
        <w:t xml:space="preserve"> 1</w:t>
      </w:r>
      <w:r>
        <w:t xml:space="preserve"> przechowywany jest w siedzi</w:t>
      </w:r>
      <w:r w:rsidR="00830C4B">
        <w:t xml:space="preserve">bie </w:t>
      </w:r>
      <w:r w:rsidR="00663C26">
        <w:t>G</w:t>
      </w:r>
      <w:r w:rsidR="00830C4B">
        <w:t xml:space="preserve">OPS i stanowi </w:t>
      </w:r>
      <w:r w:rsidR="00830C4B" w:rsidRPr="000E1C35">
        <w:rPr>
          <w:b/>
        </w:rPr>
        <w:t xml:space="preserve">załącznik nr </w:t>
      </w:r>
      <w:r w:rsidR="00022E29">
        <w:rPr>
          <w:b/>
        </w:rPr>
        <w:t>7</w:t>
      </w:r>
      <w:r>
        <w:t xml:space="preserve"> do niniejszych standardów. </w:t>
      </w:r>
    </w:p>
    <w:p w14:paraId="78E0E776" w14:textId="77777777" w:rsidR="007455B7" w:rsidRPr="002948C2" w:rsidRDefault="007455B7" w:rsidP="00E55E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>
        <w:t>3. Pracownikiem odpowiedzialnym za prowadzenie i uzupełnianie rejestru jest pracownik wyznaczony przez Kierownika OPS, a w przypadku jego nieobecności inna osoba wyznaczona przez Kierownika Ośrodka Pomocy Społecznej w</w:t>
      </w:r>
      <w:r w:rsidR="00663C26">
        <w:t xml:space="preserve"> </w:t>
      </w:r>
      <w:r w:rsidR="00663C26">
        <w:rPr>
          <w:b/>
          <w:bCs/>
        </w:rPr>
        <w:t>Starym Mieście</w:t>
      </w:r>
      <w:r w:rsidR="00663C26">
        <w:t xml:space="preserve"> </w:t>
      </w:r>
      <w:r>
        <w:t>.</w:t>
      </w:r>
    </w:p>
    <w:p w14:paraId="671C7F65" w14:textId="77777777" w:rsidR="0038542F" w:rsidRPr="002948C2" w:rsidRDefault="0038542F" w:rsidP="004630C3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4B502453" w14:textId="77777777" w:rsidR="002948C2" w:rsidRPr="002948C2" w:rsidRDefault="006D54FD" w:rsidP="002948C2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Rozdział VI</w:t>
      </w:r>
    </w:p>
    <w:p w14:paraId="5C8E6DCD" w14:textId="73329A7A" w:rsidR="004630C3" w:rsidRPr="002948C2" w:rsidRDefault="00DE5D06" w:rsidP="004630C3">
      <w:pPr>
        <w:pStyle w:val="NormalnyWeb"/>
        <w:shd w:val="clear" w:color="auto" w:fill="FFFFFF"/>
        <w:spacing w:before="0" w:beforeAutospacing="0" w:after="150" w:afterAutospacing="0"/>
        <w:rPr>
          <w:b/>
          <w:i/>
          <w:color w:val="000000"/>
        </w:rPr>
      </w:pPr>
      <w:r w:rsidRPr="002948C2">
        <w:rPr>
          <w:b/>
          <w:i/>
          <w:color w:val="000000"/>
        </w:rPr>
        <w:t>ZASADY OCHRONY DANYCH OSOBOWYCH DZIECKA</w:t>
      </w:r>
      <w:r>
        <w:rPr>
          <w:b/>
          <w:i/>
          <w:color w:val="000000"/>
        </w:rPr>
        <w:t>.</w:t>
      </w:r>
    </w:p>
    <w:p w14:paraId="5F172FA8" w14:textId="77777777" w:rsidR="004630C3" w:rsidRPr="002948C2" w:rsidRDefault="0038542F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9</w:t>
      </w:r>
      <w:r w:rsidR="004630C3" w:rsidRPr="002948C2">
        <w:rPr>
          <w:rStyle w:val="Pogrubienie"/>
          <w:color w:val="000000"/>
        </w:rPr>
        <w:t>.</w:t>
      </w:r>
    </w:p>
    <w:p w14:paraId="178C263C" w14:textId="727C47FB" w:rsidR="004630C3" w:rsidRPr="002948C2" w:rsidRDefault="004630C3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 xml:space="preserve">1. Dane osobowe dziecka podlegają ochronie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E5D06">
        <w:rPr>
          <w:color w:val="000000"/>
        </w:rPr>
        <w:t xml:space="preserve">                           </w:t>
      </w:r>
      <w:r w:rsidRPr="002948C2">
        <w:rPr>
          <w:color w:val="000000"/>
        </w:rPr>
        <w:t>o ochronie danych) (Dz. U. UE. L. z 2016 r. Nr 119, str. 1 z późn. zm.).</w:t>
      </w:r>
    </w:p>
    <w:p w14:paraId="76A39C57" w14:textId="77777777" w:rsidR="004630C3" w:rsidRPr="002948C2" w:rsidRDefault="00663C26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2. Pracownik i współpracownik G</w:t>
      </w:r>
      <w:r w:rsidR="004630C3" w:rsidRPr="002948C2">
        <w:rPr>
          <w:color w:val="000000"/>
        </w:rPr>
        <w:t>OPS ma obowiązek zachowania w tajemnicy danych osobowych, które przetwarza, oraz zachowania w tajemnicy sposobów zabezpieczenia danych osobowych przed nieuprawnionym dostępem. Naruszenie tego obowiązku może prowadzić do natychmiastowego (w tym dyscyplinarnego – w przypadku pracowników) rozwiązania umowy.</w:t>
      </w:r>
    </w:p>
    <w:p w14:paraId="7DB1BFEB" w14:textId="77777777" w:rsidR="004630C3" w:rsidRPr="002948C2" w:rsidRDefault="004630C3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3. Dane osobowe dziecka są udostępniane wyłącznie osobom i podmiotom uprawnionym na podstawie odrębnych przepisów.</w:t>
      </w:r>
    </w:p>
    <w:p w14:paraId="271CA690" w14:textId="58F5B55C" w:rsidR="004630C3" w:rsidRPr="002948C2" w:rsidRDefault="00663C26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4. Pracownik G</w:t>
      </w:r>
      <w:r w:rsidR="004630C3" w:rsidRPr="002948C2">
        <w:rPr>
          <w:color w:val="000000"/>
        </w:rPr>
        <w:t xml:space="preserve">OPS jest uprawniony do przetwarzania danych osobowych dziecka </w:t>
      </w:r>
      <w:r w:rsidR="00DE5D06">
        <w:rPr>
          <w:color w:val="000000"/>
        </w:rPr>
        <w:t xml:space="preserve">                                   </w:t>
      </w:r>
      <w:r w:rsidR="004630C3" w:rsidRPr="002948C2">
        <w:rPr>
          <w:color w:val="000000"/>
        </w:rPr>
        <w:t>i udostępniania tych danych w ramach zespołu interdyscyplinarnego, powołanego w trybie Ustawy z dnia 29 lipca 2005 r. o prze</w:t>
      </w:r>
      <w:r w:rsidR="002C68A0">
        <w:rPr>
          <w:color w:val="000000"/>
        </w:rPr>
        <w:t>ciwdziałaniu przemocy domowej</w:t>
      </w:r>
      <w:r w:rsidR="004630C3" w:rsidRPr="002948C2">
        <w:rPr>
          <w:color w:val="000000"/>
        </w:rPr>
        <w:t>.</w:t>
      </w:r>
    </w:p>
    <w:p w14:paraId="112EB676" w14:textId="25F0F718" w:rsidR="00EA0326" w:rsidRPr="006D54FD" w:rsidRDefault="00663C26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b w:val="0"/>
          <w:bCs w:val="0"/>
          <w:color w:val="000000"/>
        </w:rPr>
      </w:pPr>
      <w:r>
        <w:rPr>
          <w:color w:val="000000"/>
        </w:rPr>
        <w:t>5. Wszyscy pracownicy G</w:t>
      </w:r>
      <w:r w:rsidR="004630C3" w:rsidRPr="002948C2">
        <w:rPr>
          <w:color w:val="000000"/>
        </w:rPr>
        <w:t xml:space="preserve">OPS przed podjęciem pracy są obligatoryjnie szkoleni z przepisów </w:t>
      </w:r>
      <w:r w:rsidR="00DE5D06">
        <w:rPr>
          <w:color w:val="000000"/>
        </w:rPr>
        <w:t xml:space="preserve">                  </w:t>
      </w:r>
      <w:r w:rsidR="004630C3" w:rsidRPr="002948C2">
        <w:rPr>
          <w:color w:val="000000"/>
        </w:rPr>
        <w:t>i zasad dotyczących ochrony danych osobowych przez Inspektora Ochrony Danyc</w:t>
      </w:r>
      <w:r w:rsidR="00BE018A" w:rsidRPr="002948C2">
        <w:rPr>
          <w:color w:val="000000"/>
        </w:rPr>
        <w:t xml:space="preserve">h Osobowych wyznaczonego przez </w:t>
      </w:r>
      <w:r w:rsidR="00EA0326" w:rsidRPr="002948C2">
        <w:rPr>
          <w:color w:val="000000"/>
        </w:rPr>
        <w:t>Kierownika</w:t>
      </w:r>
      <w:r w:rsidR="004630C3" w:rsidRPr="002948C2">
        <w:rPr>
          <w:color w:val="000000"/>
        </w:rPr>
        <w:t>.</w:t>
      </w:r>
    </w:p>
    <w:p w14:paraId="481A7FAB" w14:textId="77777777" w:rsidR="004630C3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1</w:t>
      </w:r>
      <w:r w:rsidR="00BE018A" w:rsidRPr="002948C2">
        <w:rPr>
          <w:rStyle w:val="Pogrubienie"/>
          <w:color w:val="000000"/>
        </w:rPr>
        <w:t>0</w:t>
      </w:r>
      <w:r w:rsidRPr="002948C2">
        <w:rPr>
          <w:rStyle w:val="Pogrubienie"/>
          <w:color w:val="000000"/>
        </w:rPr>
        <w:t>.</w:t>
      </w:r>
    </w:p>
    <w:p w14:paraId="3BA0A2CE" w14:textId="77777777" w:rsidR="004630C3" w:rsidRPr="002948C2" w:rsidRDefault="00663C26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1. Pracownik G</w:t>
      </w:r>
      <w:r w:rsidR="004630C3" w:rsidRPr="002948C2">
        <w:rPr>
          <w:color w:val="000000"/>
        </w:rPr>
        <w:t>OPS nie udostępnia przedstawicielom mediów informacji o dziecku ani jego opiekunie.</w:t>
      </w:r>
    </w:p>
    <w:p w14:paraId="1C9290F4" w14:textId="77777777" w:rsidR="004630C3" w:rsidRPr="002948C2" w:rsidRDefault="004630C3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lastRenderedPageBreak/>
        <w:t>2. Pracownik, w wyjątkowych i uzasadnionych sytuacjach, może skontaktować się z opiekunem dziecka i zapytać go o zgodę na podanie jego danych kontaktowych przedstawicielom mediów. W przypadku wyrażenia zgody, pracownik podaje przedstawicielowi mediów dane kontaktowe do opiekuna dziecka.</w:t>
      </w:r>
    </w:p>
    <w:p w14:paraId="3DCFAB7F" w14:textId="77777777" w:rsidR="004630C3" w:rsidRPr="002948C2" w:rsidRDefault="00663C26" w:rsidP="00DE5D06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3. Pracownik G</w:t>
      </w:r>
      <w:r w:rsidR="004630C3" w:rsidRPr="002948C2">
        <w:rPr>
          <w:color w:val="000000"/>
        </w:rPr>
        <w:t>OPS nie wypowiada się w kontakcie z przedstawicielami mediów o sprawie dziecka lub jego opiekuna. Zakaz ten dotyczy także sytuacji, gdy pracownik jest przeświadczony, że jego wypowiedź nie jest w żaden sposób utrwalana.</w:t>
      </w:r>
    </w:p>
    <w:p w14:paraId="62F2EC38" w14:textId="77777777" w:rsidR="004630C3" w:rsidRPr="002948C2" w:rsidRDefault="004630C3" w:rsidP="004630C3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1C5D0C51" w14:textId="77777777" w:rsidR="00EA0326" w:rsidRPr="00EA0326" w:rsidRDefault="007455B7" w:rsidP="00EA0326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Rozdział </w:t>
      </w:r>
      <w:r w:rsidR="004630C3" w:rsidRPr="00EA0326">
        <w:rPr>
          <w:b/>
          <w:color w:val="000000"/>
        </w:rPr>
        <w:t>V</w:t>
      </w:r>
      <w:r w:rsidR="006D54FD">
        <w:rPr>
          <w:b/>
          <w:color w:val="000000"/>
        </w:rPr>
        <w:t>II</w:t>
      </w:r>
    </w:p>
    <w:p w14:paraId="38AE4F73" w14:textId="21A1306D" w:rsidR="004630C3" w:rsidRPr="00EA0326" w:rsidRDefault="00DE5D06" w:rsidP="004630C3">
      <w:pPr>
        <w:pStyle w:val="Normalny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EA0326">
        <w:rPr>
          <w:b/>
          <w:color w:val="000000"/>
        </w:rPr>
        <w:t xml:space="preserve"> ZASADY OCHRONY WIZERUNKU DZIECKA</w:t>
      </w:r>
      <w:r>
        <w:rPr>
          <w:b/>
          <w:color w:val="000000"/>
        </w:rPr>
        <w:t>.</w:t>
      </w:r>
    </w:p>
    <w:p w14:paraId="122AC852" w14:textId="77777777" w:rsidR="004630C3" w:rsidRPr="002948C2" w:rsidRDefault="00BE018A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11</w:t>
      </w:r>
      <w:r w:rsidR="004630C3" w:rsidRPr="002948C2">
        <w:rPr>
          <w:rStyle w:val="Pogrubienie"/>
          <w:color w:val="000000"/>
        </w:rPr>
        <w:t>.</w:t>
      </w:r>
    </w:p>
    <w:p w14:paraId="0E53A797" w14:textId="77777777" w:rsidR="008C727E" w:rsidRDefault="004630C3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color w:val="000000"/>
          <w:sz w:val="24"/>
          <w:szCs w:val="24"/>
        </w:rPr>
        <w:t xml:space="preserve">1. </w:t>
      </w:r>
      <w:r w:rsidR="008C727E" w:rsidRPr="008C727E">
        <w:rPr>
          <w:sz w:val="24"/>
          <w:szCs w:val="24"/>
        </w:rPr>
        <w:t>W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naszych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działaniach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kierujemy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się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odpowiedzialnością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i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rozwagą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wobec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utrwalania,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przetwarzania,</w:t>
      </w:r>
      <w:r w:rsidR="008C727E" w:rsidRPr="008C727E">
        <w:rPr>
          <w:spacing w:val="-2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używania i</w:t>
      </w:r>
      <w:r w:rsidR="008C727E" w:rsidRPr="008C727E">
        <w:rPr>
          <w:spacing w:val="-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publikowania</w:t>
      </w:r>
      <w:r w:rsidR="008C727E" w:rsidRPr="008C727E">
        <w:rPr>
          <w:spacing w:val="-2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wizerunków</w:t>
      </w:r>
      <w:r w:rsidR="008C727E" w:rsidRPr="008C727E">
        <w:rPr>
          <w:spacing w:val="-2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dzieci.</w:t>
      </w:r>
    </w:p>
    <w:p w14:paraId="0051AD24" w14:textId="77777777" w:rsidR="00DE5D06" w:rsidRPr="008C727E" w:rsidRDefault="00DE5D06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3A510F5E" w14:textId="4AF9E9EF" w:rsidR="008C727E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sz w:val="24"/>
          <w:szCs w:val="24"/>
        </w:rPr>
        <w:t>2. Dzielenie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się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zdjęciami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filmami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naszych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aktywności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służy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celebrowaniu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sukcesów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dzieci,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dokumentowaniu naszych działań i zawsze ma na uwadze bezpieczeństwo dzieci. Wykorzystujemy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 xml:space="preserve">zdjęcia/nagrania pokazujące szeroką perspektywę dzieci – chłopców </w:t>
      </w:r>
      <w:r w:rsidR="00DE5D06">
        <w:rPr>
          <w:sz w:val="24"/>
          <w:szCs w:val="24"/>
        </w:rPr>
        <w:t xml:space="preserve">                     </w:t>
      </w:r>
      <w:r w:rsidRPr="008C727E">
        <w:rPr>
          <w:sz w:val="24"/>
          <w:szCs w:val="24"/>
        </w:rPr>
        <w:t>i dziewcząt, dzieci w różnym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wieku,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o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różnych uzdolnieniach i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stopniu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sprawności.</w:t>
      </w:r>
    </w:p>
    <w:p w14:paraId="5132E6CB" w14:textId="77777777" w:rsidR="00DE5D06" w:rsidRPr="008C727E" w:rsidRDefault="00DE5D06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52C755E0" w14:textId="7090653D" w:rsidR="008C727E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sz w:val="24"/>
          <w:szCs w:val="24"/>
        </w:rPr>
        <w:t>3.Zgoda opiekunów na wykorzystanie wizerunku ich dziecka jest tylko wtedy wiążąca, jeśli dzieci 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opiekunowie zostali poinformowani o sposobie i polach eksploatacji wykorzystania zdjęć/nagrań 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ryzyku wiążącym się z publikacją wizerunku. Zgoda opiekunów na rejestrację wydarzenia zostanie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przyjęta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przez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nas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na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piśmie</w:t>
      </w:r>
      <w:r w:rsidR="00DE5D06">
        <w:rPr>
          <w:sz w:val="24"/>
          <w:szCs w:val="24"/>
        </w:rPr>
        <w:t>.</w:t>
      </w:r>
    </w:p>
    <w:p w14:paraId="1300BC04" w14:textId="77777777" w:rsidR="00DE5D06" w:rsidRPr="008C727E" w:rsidRDefault="00DE5D06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44364C37" w14:textId="77777777" w:rsidR="008C727E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sz w:val="24"/>
          <w:szCs w:val="24"/>
        </w:rPr>
        <w:t>4.Przyjmuje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się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zasadę,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że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wszystkie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podejrzenia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problemy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dotyczące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niewłaściwego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rozpowszechniania wizerunków dzieci należy re</w:t>
      </w:r>
      <w:r w:rsidR="009E599D">
        <w:rPr>
          <w:sz w:val="24"/>
          <w:szCs w:val="24"/>
        </w:rPr>
        <w:t>jestrować i zgłaszać kierownikowi</w:t>
      </w:r>
      <w:r w:rsidRPr="008C727E">
        <w:rPr>
          <w:sz w:val="24"/>
          <w:szCs w:val="24"/>
        </w:rPr>
        <w:t>, podobnie jak inne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niepokojące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sygnały dotyczące zagrożenia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bezpieczeństwa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dzieci.</w:t>
      </w:r>
    </w:p>
    <w:p w14:paraId="21F4BC69" w14:textId="77777777" w:rsidR="00DE5D06" w:rsidRPr="008C727E" w:rsidRDefault="00DE5D06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7216ABA6" w14:textId="77777777" w:rsidR="008C727E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sz w:val="24"/>
          <w:szCs w:val="24"/>
        </w:rPr>
        <w:t>5.Jeśli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wizerunek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dziecka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stanowi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jedynie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szczegół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całości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takiej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jak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zgromadzenie,</w:t>
      </w:r>
      <w:r w:rsidRPr="008C727E">
        <w:rPr>
          <w:spacing w:val="55"/>
          <w:sz w:val="24"/>
          <w:szCs w:val="24"/>
        </w:rPr>
        <w:t xml:space="preserve"> </w:t>
      </w:r>
      <w:r w:rsidRPr="008C727E">
        <w:rPr>
          <w:sz w:val="24"/>
          <w:szCs w:val="24"/>
        </w:rPr>
        <w:t>krajobraz,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impreza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publiczna,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zgoda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opiekunów dziecka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nie</w:t>
      </w:r>
      <w:r w:rsidRPr="008C727E">
        <w:rPr>
          <w:spacing w:val="-3"/>
          <w:sz w:val="24"/>
          <w:szCs w:val="24"/>
        </w:rPr>
        <w:t xml:space="preserve"> </w:t>
      </w:r>
      <w:r w:rsidRPr="008C727E">
        <w:rPr>
          <w:sz w:val="24"/>
          <w:szCs w:val="24"/>
        </w:rPr>
        <w:t>jest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wymagana.</w:t>
      </w:r>
    </w:p>
    <w:p w14:paraId="4DDD1B45" w14:textId="77777777" w:rsidR="00DE5D06" w:rsidRPr="008C727E" w:rsidRDefault="00DE5D06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6AC3FF0E" w14:textId="74B6669F" w:rsidR="008C727E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sz w:val="24"/>
          <w:szCs w:val="24"/>
        </w:rPr>
        <w:t>6.W</w:t>
      </w:r>
      <w:r w:rsidRPr="008C727E">
        <w:rPr>
          <w:spacing w:val="18"/>
          <w:sz w:val="24"/>
          <w:szCs w:val="24"/>
        </w:rPr>
        <w:t xml:space="preserve"> </w:t>
      </w:r>
      <w:r w:rsidRPr="008C727E">
        <w:rPr>
          <w:sz w:val="24"/>
          <w:szCs w:val="24"/>
        </w:rPr>
        <w:t>przypadku</w:t>
      </w:r>
      <w:r w:rsidRPr="008C727E">
        <w:rPr>
          <w:spacing w:val="22"/>
          <w:sz w:val="24"/>
          <w:szCs w:val="24"/>
        </w:rPr>
        <w:t xml:space="preserve"> </w:t>
      </w:r>
      <w:r w:rsidRPr="008C727E">
        <w:rPr>
          <w:sz w:val="24"/>
          <w:szCs w:val="24"/>
        </w:rPr>
        <w:t>niewyrażenia</w:t>
      </w:r>
      <w:r w:rsidRPr="008C727E">
        <w:rPr>
          <w:spacing w:val="20"/>
          <w:sz w:val="24"/>
          <w:szCs w:val="24"/>
        </w:rPr>
        <w:t xml:space="preserve"> </w:t>
      </w:r>
      <w:r w:rsidRPr="008C727E">
        <w:rPr>
          <w:sz w:val="24"/>
          <w:szCs w:val="24"/>
        </w:rPr>
        <w:t>zgody</w:t>
      </w:r>
      <w:r w:rsidRPr="008C727E">
        <w:rPr>
          <w:spacing w:val="22"/>
          <w:sz w:val="24"/>
          <w:szCs w:val="24"/>
        </w:rPr>
        <w:t xml:space="preserve"> </w:t>
      </w:r>
      <w:r w:rsidRPr="008C727E">
        <w:rPr>
          <w:sz w:val="24"/>
          <w:szCs w:val="24"/>
        </w:rPr>
        <w:t>na</w:t>
      </w:r>
      <w:r w:rsidRPr="008C727E">
        <w:rPr>
          <w:spacing w:val="23"/>
          <w:sz w:val="24"/>
          <w:szCs w:val="24"/>
        </w:rPr>
        <w:t xml:space="preserve"> </w:t>
      </w:r>
      <w:r w:rsidRPr="008C727E">
        <w:rPr>
          <w:sz w:val="24"/>
          <w:szCs w:val="24"/>
        </w:rPr>
        <w:t>rejestrowanie</w:t>
      </w:r>
      <w:r w:rsidRPr="008C727E">
        <w:rPr>
          <w:spacing w:val="22"/>
          <w:sz w:val="24"/>
          <w:szCs w:val="24"/>
        </w:rPr>
        <w:t xml:space="preserve"> </w:t>
      </w:r>
      <w:r w:rsidRPr="008C727E">
        <w:rPr>
          <w:sz w:val="24"/>
          <w:szCs w:val="24"/>
        </w:rPr>
        <w:t>wizerunku</w:t>
      </w:r>
      <w:r w:rsidRPr="008C727E">
        <w:rPr>
          <w:spacing w:val="22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dziecka</w:t>
      </w:r>
      <w:r w:rsidRPr="008C727E">
        <w:rPr>
          <w:spacing w:val="23"/>
          <w:sz w:val="24"/>
          <w:szCs w:val="24"/>
        </w:rPr>
        <w:t xml:space="preserve"> </w:t>
      </w:r>
      <w:r w:rsidRPr="008C727E">
        <w:rPr>
          <w:sz w:val="24"/>
          <w:szCs w:val="24"/>
        </w:rPr>
        <w:t>–</w:t>
      </w:r>
      <w:r w:rsidRPr="008C727E">
        <w:rPr>
          <w:spacing w:val="22"/>
          <w:sz w:val="24"/>
          <w:szCs w:val="24"/>
        </w:rPr>
        <w:t xml:space="preserve"> </w:t>
      </w:r>
      <w:r w:rsidRPr="008C727E">
        <w:rPr>
          <w:sz w:val="24"/>
          <w:szCs w:val="24"/>
        </w:rPr>
        <w:t>jeśli</w:t>
      </w:r>
      <w:r w:rsidRPr="008C727E">
        <w:rPr>
          <w:spacing w:val="21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dzieci,</w:t>
      </w:r>
      <w:r w:rsidRPr="008C727E">
        <w:rPr>
          <w:spacing w:val="23"/>
          <w:sz w:val="24"/>
          <w:szCs w:val="24"/>
        </w:rPr>
        <w:t xml:space="preserve"> </w:t>
      </w:r>
      <w:r w:rsidRPr="008C727E">
        <w:rPr>
          <w:sz w:val="24"/>
          <w:szCs w:val="24"/>
        </w:rPr>
        <w:t>opiekunowie</w:t>
      </w:r>
      <w:r w:rsidRPr="008C727E">
        <w:rPr>
          <w:spacing w:val="-52"/>
          <w:sz w:val="24"/>
          <w:szCs w:val="24"/>
        </w:rPr>
        <w:t xml:space="preserve"> </w:t>
      </w:r>
      <w:r w:rsidRPr="008C727E">
        <w:rPr>
          <w:sz w:val="24"/>
          <w:szCs w:val="24"/>
        </w:rPr>
        <w:t>nie</w:t>
      </w:r>
      <w:r w:rsidR="00E24DC0">
        <w:rPr>
          <w:sz w:val="24"/>
          <w:szCs w:val="24"/>
        </w:rPr>
        <w:t xml:space="preserve"> </w:t>
      </w:r>
      <w:r w:rsidRPr="008C727E">
        <w:rPr>
          <w:sz w:val="24"/>
          <w:szCs w:val="24"/>
        </w:rPr>
        <w:t>wyrazili zgody na utrwalenie wizerunku dziecka bądź zgłosili sprzeciw przeciw takiej rejestracji,</w:t>
      </w:r>
      <w:r w:rsidRPr="008C727E">
        <w:rPr>
          <w:spacing w:val="-52"/>
          <w:sz w:val="24"/>
          <w:szCs w:val="24"/>
        </w:rPr>
        <w:t xml:space="preserve"> </w:t>
      </w:r>
      <w:r w:rsidRPr="008C727E">
        <w:rPr>
          <w:sz w:val="24"/>
          <w:szCs w:val="24"/>
        </w:rPr>
        <w:t xml:space="preserve">będziemy respektować ich decyzję oraz jednocześnie postępować </w:t>
      </w:r>
      <w:r w:rsidR="00B707FC">
        <w:rPr>
          <w:sz w:val="24"/>
          <w:szCs w:val="24"/>
        </w:rPr>
        <w:t xml:space="preserve">            </w:t>
      </w:r>
      <w:r w:rsidR="00E24DC0">
        <w:rPr>
          <w:sz w:val="24"/>
          <w:szCs w:val="24"/>
        </w:rPr>
        <w:t xml:space="preserve">                 </w:t>
      </w:r>
      <w:r w:rsidR="00B707FC">
        <w:rPr>
          <w:sz w:val="24"/>
          <w:szCs w:val="24"/>
        </w:rPr>
        <w:t xml:space="preserve">    </w:t>
      </w:r>
      <w:r w:rsidRPr="008C727E">
        <w:rPr>
          <w:sz w:val="24"/>
          <w:szCs w:val="24"/>
        </w:rPr>
        <w:t>w sposób aby nie wykluczać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dziecka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uczestnictwa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wydarzeniu,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którego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wizerunek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nie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powinien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być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rejestrowany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uwzględnieniem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technik anonimizacji.</w:t>
      </w:r>
    </w:p>
    <w:p w14:paraId="6B309753" w14:textId="77777777" w:rsidR="00DE5D06" w:rsidRPr="008C727E" w:rsidRDefault="00DE5D06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7C1CB0BF" w14:textId="77777777" w:rsidR="008C727E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sz w:val="24"/>
          <w:szCs w:val="24"/>
        </w:rPr>
        <w:t>7.Przechowujemy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materiały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zawierające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wizerunek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dzieci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sposób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zgodny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z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prawem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oraz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wewnętrznymi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procedurami</w:t>
      </w:r>
      <w:r w:rsidRPr="008C727E">
        <w:rPr>
          <w:spacing w:val="1"/>
          <w:sz w:val="24"/>
          <w:szCs w:val="24"/>
        </w:rPr>
        <w:t xml:space="preserve"> </w:t>
      </w:r>
      <w:r w:rsidRPr="008C727E">
        <w:rPr>
          <w:sz w:val="24"/>
          <w:szCs w:val="24"/>
        </w:rPr>
        <w:t>do</w:t>
      </w:r>
      <w:r w:rsidRPr="008C727E">
        <w:rPr>
          <w:spacing w:val="-3"/>
          <w:sz w:val="24"/>
          <w:szCs w:val="24"/>
        </w:rPr>
        <w:t xml:space="preserve"> </w:t>
      </w:r>
      <w:r w:rsidRPr="008C727E">
        <w:rPr>
          <w:sz w:val="24"/>
          <w:szCs w:val="24"/>
        </w:rPr>
        <w:t>ustalenia celu</w:t>
      </w:r>
      <w:r w:rsidRPr="008C727E">
        <w:rPr>
          <w:spacing w:val="-2"/>
          <w:sz w:val="24"/>
          <w:szCs w:val="24"/>
        </w:rPr>
        <w:t xml:space="preserve"> </w:t>
      </w:r>
      <w:r w:rsidRPr="008C727E">
        <w:rPr>
          <w:sz w:val="24"/>
          <w:szCs w:val="24"/>
        </w:rPr>
        <w:t>przetwarzania</w:t>
      </w:r>
      <w:r w:rsidRPr="008C727E">
        <w:rPr>
          <w:spacing w:val="-1"/>
          <w:sz w:val="24"/>
          <w:szCs w:val="24"/>
        </w:rPr>
        <w:t xml:space="preserve"> </w:t>
      </w:r>
      <w:r w:rsidRPr="008C727E">
        <w:rPr>
          <w:sz w:val="24"/>
          <w:szCs w:val="24"/>
        </w:rPr>
        <w:t>danych.</w:t>
      </w:r>
    </w:p>
    <w:p w14:paraId="73B58878" w14:textId="3586CDD0" w:rsidR="008C727E" w:rsidRPr="00D46BFD" w:rsidRDefault="008C727E" w:rsidP="008C727E">
      <w:pPr>
        <w:pStyle w:val="Akapitzlist"/>
        <w:tabs>
          <w:tab w:val="left" w:pos="976"/>
        </w:tabs>
        <w:spacing w:before="0"/>
        <w:ind w:left="0" w:right="0"/>
        <w:rPr>
          <w:bCs/>
          <w:sz w:val="24"/>
          <w:szCs w:val="24"/>
        </w:rPr>
        <w:sectPr w:rsidR="008C727E" w:rsidRPr="00D46BFD" w:rsidSect="00192352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8C727E">
        <w:rPr>
          <w:b/>
          <w:sz w:val="24"/>
          <w:szCs w:val="24"/>
        </w:rPr>
        <w:t>(</w:t>
      </w:r>
      <w:r w:rsidR="00D46BFD">
        <w:rPr>
          <w:b/>
          <w:sz w:val="24"/>
          <w:szCs w:val="24"/>
        </w:rPr>
        <w:t>Z</w:t>
      </w:r>
      <w:r w:rsidRPr="008C727E">
        <w:rPr>
          <w:b/>
          <w:sz w:val="24"/>
          <w:szCs w:val="24"/>
        </w:rPr>
        <w:t>ałącznik</w:t>
      </w:r>
      <w:r w:rsidRPr="008C727E">
        <w:rPr>
          <w:b/>
          <w:spacing w:val="-3"/>
          <w:sz w:val="24"/>
          <w:szCs w:val="24"/>
        </w:rPr>
        <w:t xml:space="preserve"> </w:t>
      </w:r>
      <w:r w:rsidRPr="008C727E">
        <w:rPr>
          <w:b/>
          <w:sz w:val="24"/>
          <w:szCs w:val="24"/>
        </w:rPr>
        <w:t>nr</w:t>
      </w:r>
      <w:r w:rsidR="00D46BFD">
        <w:rPr>
          <w:b/>
          <w:sz w:val="24"/>
          <w:szCs w:val="24"/>
        </w:rPr>
        <w:t xml:space="preserve"> 4</w:t>
      </w:r>
      <w:r w:rsidRPr="008C727E">
        <w:rPr>
          <w:b/>
          <w:spacing w:val="-3"/>
          <w:sz w:val="24"/>
          <w:szCs w:val="24"/>
        </w:rPr>
        <w:t xml:space="preserve"> </w:t>
      </w:r>
      <w:r w:rsidRPr="008C727E">
        <w:rPr>
          <w:b/>
          <w:sz w:val="24"/>
          <w:szCs w:val="24"/>
        </w:rPr>
        <w:t>-</w:t>
      </w:r>
      <w:r w:rsidRPr="008C727E">
        <w:rPr>
          <w:b/>
          <w:spacing w:val="-4"/>
          <w:sz w:val="24"/>
          <w:szCs w:val="24"/>
        </w:rPr>
        <w:t xml:space="preserve"> </w:t>
      </w:r>
      <w:r w:rsidRPr="008C727E">
        <w:rPr>
          <w:b/>
          <w:sz w:val="24"/>
          <w:szCs w:val="24"/>
        </w:rPr>
        <w:t>zgoda</w:t>
      </w:r>
      <w:r w:rsidRPr="008C727E">
        <w:rPr>
          <w:b/>
          <w:spacing w:val="-2"/>
          <w:sz w:val="24"/>
          <w:szCs w:val="24"/>
        </w:rPr>
        <w:t xml:space="preserve"> </w:t>
      </w:r>
      <w:r w:rsidRPr="008C727E">
        <w:rPr>
          <w:b/>
          <w:sz w:val="24"/>
          <w:szCs w:val="24"/>
        </w:rPr>
        <w:t>opiekunów</w:t>
      </w:r>
      <w:r w:rsidRPr="008C727E">
        <w:rPr>
          <w:b/>
          <w:spacing w:val="-3"/>
          <w:sz w:val="24"/>
          <w:szCs w:val="24"/>
        </w:rPr>
        <w:t xml:space="preserve"> </w:t>
      </w:r>
      <w:r w:rsidRPr="008C727E">
        <w:rPr>
          <w:b/>
          <w:sz w:val="24"/>
          <w:szCs w:val="24"/>
        </w:rPr>
        <w:t>na</w:t>
      </w:r>
      <w:r w:rsidRPr="008C727E">
        <w:rPr>
          <w:b/>
          <w:spacing w:val="-4"/>
          <w:sz w:val="24"/>
          <w:szCs w:val="24"/>
        </w:rPr>
        <w:t xml:space="preserve"> </w:t>
      </w:r>
      <w:r w:rsidRPr="008C727E">
        <w:rPr>
          <w:b/>
          <w:sz w:val="24"/>
          <w:szCs w:val="24"/>
        </w:rPr>
        <w:t>udostępnienie</w:t>
      </w:r>
      <w:r w:rsidRPr="008C727E">
        <w:rPr>
          <w:b/>
          <w:spacing w:val="-3"/>
          <w:sz w:val="24"/>
          <w:szCs w:val="24"/>
        </w:rPr>
        <w:t xml:space="preserve"> </w:t>
      </w:r>
      <w:r w:rsidR="009E599D">
        <w:rPr>
          <w:b/>
          <w:sz w:val="24"/>
          <w:szCs w:val="24"/>
        </w:rPr>
        <w:t>wizerunku)</w:t>
      </w:r>
      <w:r w:rsidR="00D46BFD">
        <w:rPr>
          <w:bCs/>
          <w:sz w:val="24"/>
          <w:szCs w:val="24"/>
        </w:rPr>
        <w:t>.</w:t>
      </w:r>
    </w:p>
    <w:p w14:paraId="164151D1" w14:textId="77777777" w:rsidR="00EA0326" w:rsidRPr="00EA0326" w:rsidRDefault="004630C3" w:rsidP="00EA0326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EA0326">
        <w:rPr>
          <w:b/>
          <w:color w:val="000000"/>
        </w:rPr>
        <w:lastRenderedPageBreak/>
        <w:t>Rozdział V</w:t>
      </w:r>
      <w:r w:rsidR="007455B7">
        <w:rPr>
          <w:b/>
          <w:color w:val="000000"/>
        </w:rPr>
        <w:t>I</w:t>
      </w:r>
      <w:r w:rsidR="006D54FD">
        <w:rPr>
          <w:b/>
          <w:color w:val="000000"/>
        </w:rPr>
        <w:t>II</w:t>
      </w:r>
    </w:p>
    <w:p w14:paraId="62EC79E4" w14:textId="26D1C1F4" w:rsidR="004630C3" w:rsidRPr="00EA0326" w:rsidRDefault="00B707FC" w:rsidP="004630C3">
      <w:pPr>
        <w:pStyle w:val="NormalnyWeb"/>
        <w:shd w:val="clear" w:color="auto" w:fill="FFFFFF"/>
        <w:spacing w:before="0" w:beforeAutospacing="0" w:after="150" w:afterAutospacing="0"/>
        <w:rPr>
          <w:b/>
          <w:i/>
          <w:color w:val="000000"/>
        </w:rPr>
      </w:pPr>
      <w:r w:rsidRPr="00EA0326">
        <w:rPr>
          <w:b/>
          <w:i/>
          <w:color w:val="000000"/>
        </w:rPr>
        <w:t>ZASADY DOSTĘPU DZIECI DO INTERNETU</w:t>
      </w:r>
      <w:r>
        <w:rPr>
          <w:b/>
          <w:i/>
          <w:color w:val="000000"/>
        </w:rPr>
        <w:t>.</w:t>
      </w:r>
    </w:p>
    <w:p w14:paraId="250D1E29" w14:textId="77777777" w:rsidR="004630C3" w:rsidRPr="002948C2" w:rsidRDefault="00BE018A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948C2">
        <w:rPr>
          <w:rStyle w:val="Pogrubienie"/>
          <w:color w:val="000000"/>
        </w:rPr>
        <w:t>§ 12</w:t>
      </w:r>
      <w:r w:rsidR="004630C3" w:rsidRPr="002948C2">
        <w:rPr>
          <w:rStyle w:val="Pogrubienie"/>
          <w:color w:val="000000"/>
        </w:rPr>
        <w:t>.</w:t>
      </w:r>
    </w:p>
    <w:p w14:paraId="66E043E3" w14:textId="77C9E64D" w:rsidR="004630C3" w:rsidRDefault="004630C3" w:rsidP="00B707FC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  <w:r w:rsidRPr="008C727E">
        <w:rPr>
          <w:color w:val="000000"/>
          <w:sz w:val="24"/>
          <w:szCs w:val="24"/>
        </w:rPr>
        <w:t>1. Ośrodek, nie zapewn</w:t>
      </w:r>
      <w:r w:rsidR="003750AA" w:rsidRPr="008C727E">
        <w:rPr>
          <w:color w:val="000000"/>
          <w:sz w:val="24"/>
          <w:szCs w:val="24"/>
        </w:rPr>
        <w:t xml:space="preserve">ia dzieciom dostępu do </w:t>
      </w:r>
      <w:r w:rsidR="00B707FC" w:rsidRPr="008C727E">
        <w:rPr>
          <w:color w:val="000000"/>
          <w:sz w:val="24"/>
          <w:szCs w:val="24"/>
        </w:rPr>
        <w:t>Internetu</w:t>
      </w:r>
      <w:r w:rsidR="003750AA" w:rsidRPr="008C727E">
        <w:rPr>
          <w:color w:val="000000"/>
          <w:sz w:val="24"/>
          <w:szCs w:val="24"/>
        </w:rPr>
        <w:t xml:space="preserve"> oraz </w:t>
      </w:r>
      <w:r w:rsidR="003750AA" w:rsidRPr="008C727E">
        <w:rPr>
          <w:sz w:val="24"/>
          <w:szCs w:val="24"/>
        </w:rPr>
        <w:t>do sprzętu komputerowego.</w:t>
      </w:r>
      <w:r w:rsidR="008C727E" w:rsidRPr="008C727E">
        <w:rPr>
          <w:sz w:val="24"/>
          <w:szCs w:val="24"/>
        </w:rPr>
        <w:t xml:space="preserve"> </w:t>
      </w:r>
      <w:r w:rsidR="00B707FC">
        <w:rPr>
          <w:sz w:val="24"/>
          <w:szCs w:val="24"/>
        </w:rPr>
        <w:t xml:space="preserve">               </w:t>
      </w:r>
      <w:r w:rsidR="00663C26">
        <w:rPr>
          <w:sz w:val="24"/>
          <w:szCs w:val="24"/>
        </w:rPr>
        <w:t xml:space="preserve">Wi-Fi GOPS </w:t>
      </w:r>
      <w:r w:rsidR="00D20CF1">
        <w:rPr>
          <w:sz w:val="24"/>
          <w:szCs w:val="24"/>
        </w:rPr>
        <w:t xml:space="preserve">w </w:t>
      </w:r>
      <w:r w:rsidR="00D20CF1">
        <w:rPr>
          <w:b/>
          <w:bCs/>
          <w:sz w:val="24"/>
          <w:szCs w:val="24"/>
        </w:rPr>
        <w:t>Starym Mieście</w:t>
      </w:r>
      <w:r w:rsidR="008C727E" w:rsidRPr="008C727E">
        <w:rPr>
          <w:sz w:val="24"/>
          <w:szCs w:val="24"/>
        </w:rPr>
        <w:t xml:space="preserve"> chronione jest hasłem, które nie</w:t>
      </w:r>
      <w:r w:rsidR="008C727E" w:rsidRPr="008C727E">
        <w:rPr>
          <w:spacing w:val="1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jest</w:t>
      </w:r>
      <w:r w:rsidR="008C727E" w:rsidRPr="008C727E">
        <w:rPr>
          <w:spacing w:val="-2"/>
          <w:sz w:val="24"/>
          <w:szCs w:val="24"/>
        </w:rPr>
        <w:t xml:space="preserve"> </w:t>
      </w:r>
      <w:r w:rsidR="008C727E" w:rsidRPr="008C727E">
        <w:rPr>
          <w:sz w:val="24"/>
          <w:szCs w:val="24"/>
        </w:rPr>
        <w:t>udostępniane.</w:t>
      </w:r>
    </w:p>
    <w:p w14:paraId="4CEA323C" w14:textId="77777777" w:rsidR="00B707FC" w:rsidRPr="00B707FC" w:rsidRDefault="00B707FC" w:rsidP="00B707FC">
      <w:pPr>
        <w:pStyle w:val="Akapitzlist"/>
        <w:tabs>
          <w:tab w:val="left" w:pos="976"/>
        </w:tabs>
        <w:spacing w:before="0"/>
        <w:ind w:left="0" w:right="0"/>
        <w:rPr>
          <w:sz w:val="24"/>
          <w:szCs w:val="24"/>
        </w:rPr>
      </w:pPr>
    </w:p>
    <w:p w14:paraId="449946B1" w14:textId="6F8DCD69" w:rsidR="00EA0326" w:rsidRPr="008C727E" w:rsidRDefault="004630C3" w:rsidP="00B707FC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C727E">
        <w:rPr>
          <w:color w:val="000000"/>
        </w:rPr>
        <w:t xml:space="preserve">2. W przypadku dostępu realizowanego pod nadzorem pracownika lub współpracownika, pracownik ma obowiązek informowania dzieci o zasadach bezpiecznego korzystania </w:t>
      </w:r>
      <w:r w:rsidR="00636DF4">
        <w:rPr>
          <w:color w:val="000000"/>
        </w:rPr>
        <w:t xml:space="preserve">                                 </w:t>
      </w:r>
      <w:r w:rsidRPr="008C727E">
        <w:rPr>
          <w:color w:val="000000"/>
        </w:rPr>
        <w:t xml:space="preserve">z </w:t>
      </w:r>
      <w:r w:rsidR="00636DF4" w:rsidRPr="008C727E">
        <w:rPr>
          <w:color w:val="000000"/>
        </w:rPr>
        <w:t>Internetu</w:t>
      </w:r>
      <w:r w:rsidRPr="008C727E">
        <w:rPr>
          <w:color w:val="000000"/>
        </w:rPr>
        <w:t xml:space="preserve">. Pracownik/współpracownik czuwa także nad bezpieczeństwem korzystania </w:t>
      </w:r>
      <w:r w:rsidR="00636DF4">
        <w:rPr>
          <w:color w:val="000000"/>
        </w:rPr>
        <w:t xml:space="preserve">                            </w:t>
      </w:r>
      <w:r w:rsidRPr="008C727E">
        <w:rPr>
          <w:color w:val="000000"/>
        </w:rPr>
        <w:t xml:space="preserve">z </w:t>
      </w:r>
      <w:r w:rsidR="00636DF4" w:rsidRPr="008C727E">
        <w:rPr>
          <w:color w:val="000000"/>
        </w:rPr>
        <w:t>Internetu</w:t>
      </w:r>
      <w:r w:rsidRPr="008C727E">
        <w:rPr>
          <w:color w:val="000000"/>
        </w:rPr>
        <w:t xml:space="preserve"> przez dzieci podczas korzystania</w:t>
      </w:r>
      <w:r w:rsidR="00636DF4">
        <w:rPr>
          <w:color w:val="000000"/>
        </w:rPr>
        <w:t>.</w:t>
      </w:r>
      <w:r w:rsidR="008C727E" w:rsidRPr="008C727E">
        <w:t xml:space="preserve"> </w:t>
      </w:r>
      <w:r w:rsidR="008C727E" w:rsidRPr="008C727E">
        <w:rPr>
          <w:color w:val="000000"/>
        </w:rPr>
        <w:t>Dziecko nie ma samodzielnego dostępu do Internetu.</w:t>
      </w:r>
    </w:p>
    <w:p w14:paraId="4739BC02" w14:textId="77777777" w:rsidR="000E1C35" w:rsidRDefault="000E1C35" w:rsidP="00EA0326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14:paraId="0CEE6C0D" w14:textId="77777777" w:rsidR="00EA0326" w:rsidRPr="00EA0326" w:rsidRDefault="00B47520" w:rsidP="00EA0326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Roz</w:t>
      </w:r>
      <w:r w:rsidR="006D54FD">
        <w:rPr>
          <w:b/>
          <w:color w:val="000000"/>
        </w:rPr>
        <w:t>dział IX</w:t>
      </w:r>
    </w:p>
    <w:p w14:paraId="31B3E19A" w14:textId="1499F441" w:rsidR="004630C3" w:rsidRPr="00EA0326" w:rsidRDefault="00636DF4" w:rsidP="004630C3">
      <w:pPr>
        <w:pStyle w:val="NormalnyWeb"/>
        <w:shd w:val="clear" w:color="auto" w:fill="FFFFFF"/>
        <w:spacing w:before="0" w:beforeAutospacing="0" w:after="150" w:afterAutospacing="0"/>
        <w:rPr>
          <w:b/>
          <w:i/>
          <w:color w:val="000000"/>
        </w:rPr>
      </w:pPr>
      <w:r w:rsidRPr="00EA0326">
        <w:rPr>
          <w:b/>
          <w:i/>
          <w:color w:val="000000"/>
        </w:rPr>
        <w:t>MONITORING STOSOWANIA POLITYKI</w:t>
      </w:r>
      <w:r>
        <w:rPr>
          <w:b/>
          <w:i/>
          <w:color w:val="000000"/>
        </w:rPr>
        <w:t>.</w:t>
      </w:r>
    </w:p>
    <w:p w14:paraId="5CE2913B" w14:textId="77777777" w:rsidR="004630C3" w:rsidRPr="002948C2" w:rsidRDefault="00BE018A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  <w:r w:rsidRPr="002948C2">
        <w:rPr>
          <w:rStyle w:val="Pogrubienie"/>
          <w:color w:val="000000"/>
        </w:rPr>
        <w:t>§ 13</w:t>
      </w:r>
      <w:r w:rsidR="004630C3" w:rsidRPr="002948C2">
        <w:rPr>
          <w:rStyle w:val="Pogrubienie"/>
          <w:color w:val="000000"/>
        </w:rPr>
        <w:t>.</w:t>
      </w:r>
    </w:p>
    <w:p w14:paraId="7AEA7ECA" w14:textId="6CDB185C" w:rsidR="00BE018A" w:rsidRPr="002948C2" w:rsidRDefault="00BE018A" w:rsidP="00636DF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 xml:space="preserve">1. Niniejsze standardy podlegają co dwa lata weryfikacji pod względem zgodności </w:t>
      </w:r>
      <w:r w:rsidR="00636DF4">
        <w:rPr>
          <w:color w:val="1B1B1B"/>
        </w:rPr>
        <w:t xml:space="preserve">                                    </w:t>
      </w:r>
      <w:r w:rsidRPr="002948C2">
        <w:rPr>
          <w:color w:val="1B1B1B"/>
        </w:rPr>
        <w:t>z obowiązującymi przepisami prawa</w:t>
      </w:r>
      <w:r w:rsidR="003C2BD1">
        <w:rPr>
          <w:color w:val="1B1B1B"/>
        </w:rPr>
        <w:t>.</w:t>
      </w:r>
    </w:p>
    <w:p w14:paraId="110EFCFA" w14:textId="1D30980D" w:rsidR="00BE018A" w:rsidRPr="002948C2" w:rsidRDefault="00BE018A" w:rsidP="00636DF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2948C2">
        <w:rPr>
          <w:color w:val="1B1B1B"/>
        </w:rPr>
        <w:t>2. Weryfikacja, o której mowa w pkt</w:t>
      </w:r>
      <w:r w:rsidR="00C34BAF">
        <w:rPr>
          <w:color w:val="1B1B1B"/>
        </w:rPr>
        <w:t>.</w:t>
      </w:r>
      <w:r w:rsidRPr="002948C2">
        <w:rPr>
          <w:color w:val="1B1B1B"/>
        </w:rPr>
        <w:t xml:space="preserve"> 1 do</w:t>
      </w:r>
      <w:r w:rsidR="00D20CF1">
        <w:rPr>
          <w:color w:val="1B1B1B"/>
        </w:rPr>
        <w:t xml:space="preserve">konywana jest przez </w:t>
      </w:r>
      <w:r w:rsidR="00C34BAF">
        <w:rPr>
          <w:color w:val="1B1B1B"/>
        </w:rPr>
        <w:t>K</w:t>
      </w:r>
      <w:r w:rsidR="00D20CF1">
        <w:rPr>
          <w:color w:val="1B1B1B"/>
        </w:rPr>
        <w:t>ierownika G</w:t>
      </w:r>
      <w:r w:rsidRPr="002948C2">
        <w:rPr>
          <w:color w:val="1B1B1B"/>
        </w:rPr>
        <w:t>OPS-u lub osobę przez niego wyznaczoną.</w:t>
      </w:r>
      <w:r w:rsidRPr="002948C2">
        <w:rPr>
          <w:color w:val="000000"/>
        </w:rPr>
        <w:t xml:space="preserve"> </w:t>
      </w:r>
    </w:p>
    <w:p w14:paraId="25BF76D9" w14:textId="77777777" w:rsidR="00636DF4" w:rsidRDefault="00BE018A" w:rsidP="00636DF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000000"/>
        </w:rPr>
        <w:t>2a. Osoba, o której mowa w punkcie poprzedzającym, jest odpowiedzialna za monitorowanie realizacji Polityki, za reagowanie na sygnały naruszenia Polityki oraz za proponowanie zmian w Polityce.</w:t>
      </w:r>
    </w:p>
    <w:p w14:paraId="070BC463" w14:textId="02843A5B" w:rsidR="00BE018A" w:rsidRPr="002948C2" w:rsidRDefault="00BE018A" w:rsidP="00636DF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2948C2">
        <w:rPr>
          <w:color w:val="1B1B1B"/>
        </w:rPr>
        <w:t>3. W wyniku weryfikacji sporządzany jest raport ewaluacyjny, w którym wskazane są ewentualne sugestie i kierunki aktualizacji standardów.</w:t>
      </w:r>
    </w:p>
    <w:p w14:paraId="6979BAF7" w14:textId="4A97CCBE" w:rsidR="00BE018A" w:rsidRPr="00636DF4" w:rsidRDefault="00636DF4" w:rsidP="00636DF4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>
        <w:rPr>
          <w:color w:val="1B1B1B"/>
        </w:rPr>
        <w:t>4</w:t>
      </w:r>
      <w:r w:rsidR="00E7452A" w:rsidRPr="002948C2">
        <w:rPr>
          <w:color w:val="1B1B1B"/>
        </w:rPr>
        <w:t xml:space="preserve">. Każdy </w:t>
      </w:r>
      <w:r w:rsidR="00D20CF1">
        <w:rPr>
          <w:color w:val="1B1B1B"/>
        </w:rPr>
        <w:t>z pracowników/współpracowników G</w:t>
      </w:r>
      <w:r w:rsidR="00E7452A" w:rsidRPr="002948C2">
        <w:rPr>
          <w:color w:val="1B1B1B"/>
        </w:rPr>
        <w:t>OPS</w:t>
      </w:r>
      <w:r>
        <w:rPr>
          <w:color w:val="1B1B1B"/>
        </w:rPr>
        <w:t xml:space="preserve"> </w:t>
      </w:r>
      <w:r w:rsidR="00E7452A" w:rsidRPr="002948C2">
        <w:rPr>
          <w:color w:val="1B1B1B"/>
        </w:rPr>
        <w:t>składa oświadczenie o zapoznaniu się ze standardami ochrony małoletnich obowiązują</w:t>
      </w:r>
      <w:r w:rsidR="00D20CF1">
        <w:rPr>
          <w:color w:val="1B1B1B"/>
        </w:rPr>
        <w:t>cymi w G</w:t>
      </w:r>
      <w:r w:rsidR="00E7452A" w:rsidRPr="002948C2">
        <w:rPr>
          <w:color w:val="1B1B1B"/>
        </w:rPr>
        <w:t>OPS.</w:t>
      </w:r>
      <w:r w:rsidR="00E7452A" w:rsidRPr="002948C2">
        <w:rPr>
          <w:color w:val="000000"/>
        </w:rPr>
        <w:t xml:space="preserve"> Podpisane oświadczenie znajduje się w d</w:t>
      </w:r>
      <w:r w:rsidR="00D20CF1">
        <w:rPr>
          <w:color w:val="000000"/>
        </w:rPr>
        <w:t>okumentacji G</w:t>
      </w:r>
      <w:r w:rsidR="00830C4B">
        <w:rPr>
          <w:color w:val="000000"/>
        </w:rPr>
        <w:t xml:space="preserve">OPS </w:t>
      </w:r>
      <w:r>
        <w:rPr>
          <w:color w:val="000000"/>
        </w:rPr>
        <w:t>(</w:t>
      </w:r>
      <w:r w:rsidR="00830C4B" w:rsidRPr="000E1C35">
        <w:rPr>
          <w:b/>
          <w:color w:val="000000"/>
        </w:rPr>
        <w:t xml:space="preserve">załącznik nr </w:t>
      </w:r>
      <w:r w:rsidR="006F0562">
        <w:rPr>
          <w:b/>
          <w:color w:val="000000"/>
        </w:rPr>
        <w:t>5</w:t>
      </w:r>
      <w:r w:rsidR="00E7452A" w:rsidRPr="000E1C35">
        <w:rPr>
          <w:b/>
          <w:color w:val="000000"/>
        </w:rPr>
        <w:t xml:space="preserve"> – oświadczenie o zapoznaniu się ze Standardami ochrony małoletnich</w:t>
      </w:r>
      <w:r>
        <w:rPr>
          <w:b/>
          <w:color w:val="000000"/>
        </w:rPr>
        <w:t>)</w:t>
      </w:r>
      <w:r>
        <w:rPr>
          <w:bCs/>
          <w:color w:val="000000"/>
        </w:rPr>
        <w:t>.</w:t>
      </w:r>
    </w:p>
    <w:p w14:paraId="7E068DFD" w14:textId="77777777" w:rsidR="00BE018A" w:rsidRPr="002948C2" w:rsidRDefault="00BE018A" w:rsidP="004630C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5C821134" w14:textId="77777777" w:rsidR="006D54FD" w:rsidRPr="006D54FD" w:rsidRDefault="006D54FD" w:rsidP="006D54FD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Rozdział X</w:t>
      </w:r>
    </w:p>
    <w:p w14:paraId="04DAE01F" w14:textId="59194D95" w:rsidR="006D54FD" w:rsidRPr="006002D7" w:rsidRDefault="00636DF4" w:rsidP="00806A9B">
      <w:pPr>
        <w:pStyle w:val="Nagwek1"/>
        <w:tabs>
          <w:tab w:val="left" w:pos="946"/>
        </w:tabs>
        <w:spacing w:before="0" w:line="262" w:lineRule="auto"/>
        <w:ind w:left="0"/>
        <w:jc w:val="left"/>
        <w:rPr>
          <w:i/>
        </w:rPr>
      </w:pPr>
      <w:r w:rsidRPr="006002D7">
        <w:rPr>
          <w:i/>
        </w:rPr>
        <w:t>ZASADY I SPOSÓB UDOSTĘPNIANIA RODZICOM ALBO OPIEKUNOM PRAWNYM LUB FAKTYCZNYM</w:t>
      </w:r>
      <w:r w:rsidRPr="006002D7">
        <w:rPr>
          <w:i/>
          <w:spacing w:val="1"/>
        </w:rPr>
        <w:t xml:space="preserve"> </w:t>
      </w:r>
      <w:r w:rsidRPr="006002D7">
        <w:rPr>
          <w:i/>
        </w:rPr>
        <w:t>ORAZ</w:t>
      </w:r>
      <w:r w:rsidRPr="006002D7">
        <w:rPr>
          <w:i/>
          <w:spacing w:val="-2"/>
        </w:rPr>
        <w:t xml:space="preserve"> </w:t>
      </w:r>
      <w:r w:rsidRPr="006002D7">
        <w:rPr>
          <w:i/>
        </w:rPr>
        <w:t>MAŁOLETNIM</w:t>
      </w:r>
      <w:r w:rsidRPr="006002D7">
        <w:rPr>
          <w:i/>
          <w:spacing w:val="-1"/>
        </w:rPr>
        <w:t xml:space="preserve"> </w:t>
      </w:r>
      <w:r w:rsidRPr="006002D7">
        <w:rPr>
          <w:i/>
        </w:rPr>
        <w:t>STANDARDÓW DO</w:t>
      </w:r>
      <w:r w:rsidRPr="006002D7">
        <w:rPr>
          <w:i/>
          <w:spacing w:val="-2"/>
        </w:rPr>
        <w:t xml:space="preserve"> </w:t>
      </w:r>
      <w:r w:rsidRPr="006002D7">
        <w:rPr>
          <w:i/>
        </w:rPr>
        <w:t>ZAZNAJOMIENIA SIĘ</w:t>
      </w:r>
      <w:r w:rsidRPr="006002D7">
        <w:rPr>
          <w:i/>
          <w:spacing w:val="-2"/>
        </w:rPr>
        <w:t xml:space="preserve"> </w:t>
      </w:r>
      <w:r w:rsidRPr="006002D7">
        <w:rPr>
          <w:i/>
        </w:rPr>
        <w:t>Z</w:t>
      </w:r>
      <w:r w:rsidRPr="006002D7">
        <w:rPr>
          <w:i/>
          <w:spacing w:val="-1"/>
        </w:rPr>
        <w:t xml:space="preserve"> </w:t>
      </w:r>
      <w:r w:rsidRPr="006002D7">
        <w:rPr>
          <w:i/>
        </w:rPr>
        <w:t>NIMI</w:t>
      </w:r>
      <w:r w:rsidRPr="006002D7">
        <w:rPr>
          <w:i/>
          <w:spacing w:val="-1"/>
        </w:rPr>
        <w:t xml:space="preserve"> </w:t>
      </w:r>
      <w:r w:rsidRPr="006002D7">
        <w:rPr>
          <w:i/>
        </w:rPr>
        <w:t>I ICH</w:t>
      </w:r>
      <w:r w:rsidRPr="006002D7">
        <w:rPr>
          <w:i/>
          <w:spacing w:val="-1"/>
        </w:rPr>
        <w:t xml:space="preserve"> </w:t>
      </w:r>
      <w:r w:rsidRPr="006002D7">
        <w:rPr>
          <w:i/>
        </w:rPr>
        <w:t>STOSOWANIA</w:t>
      </w:r>
      <w:r>
        <w:rPr>
          <w:i/>
        </w:rPr>
        <w:t>.</w:t>
      </w:r>
    </w:p>
    <w:p w14:paraId="5BD4ABC6" w14:textId="77777777" w:rsidR="006002D7" w:rsidRDefault="006002D7" w:rsidP="006002D7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000000"/>
        </w:rPr>
      </w:pPr>
    </w:p>
    <w:p w14:paraId="08CEB2B6" w14:textId="77777777" w:rsidR="006D54FD" w:rsidRPr="006002D7" w:rsidRDefault="006002D7" w:rsidP="006002D7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rStyle w:val="Pogrubienie"/>
          <w:color w:val="000000"/>
        </w:rPr>
        <w:t>§ 14</w:t>
      </w:r>
      <w:r w:rsidRPr="002948C2">
        <w:rPr>
          <w:rStyle w:val="Pogrubienie"/>
          <w:color w:val="000000"/>
        </w:rPr>
        <w:t>.</w:t>
      </w:r>
    </w:p>
    <w:p w14:paraId="7CAA932E" w14:textId="77777777" w:rsidR="006D54FD" w:rsidRDefault="006D54FD" w:rsidP="00636DF4">
      <w:pPr>
        <w:pStyle w:val="Nagwek1"/>
        <w:tabs>
          <w:tab w:val="left" w:pos="946"/>
        </w:tabs>
        <w:spacing w:before="0" w:line="262" w:lineRule="auto"/>
        <w:ind w:left="0"/>
        <w:rPr>
          <w:b w:val="0"/>
        </w:rPr>
      </w:pPr>
      <w:r w:rsidRPr="00636DF4">
        <w:rPr>
          <w:b w:val="0"/>
          <w:bCs w:val="0"/>
        </w:rPr>
        <w:t>1.</w:t>
      </w:r>
      <w:r w:rsidRPr="006D54FD">
        <w:rPr>
          <w:b w:val="0"/>
        </w:rPr>
        <w:t>Niniejsze standardy podlegają opublikowaniu na stronie internetowej</w:t>
      </w:r>
      <w:r w:rsidRPr="006D54FD">
        <w:rPr>
          <w:b w:val="0"/>
          <w:spacing w:val="1"/>
        </w:rPr>
        <w:t xml:space="preserve"> </w:t>
      </w:r>
      <w:r w:rsidRPr="006D54FD">
        <w:rPr>
          <w:b w:val="0"/>
        </w:rPr>
        <w:t>Ośrodka Pomocy</w:t>
      </w:r>
      <w:r w:rsidRPr="006D54FD">
        <w:rPr>
          <w:b w:val="0"/>
          <w:spacing w:val="1"/>
        </w:rPr>
        <w:t xml:space="preserve"> </w:t>
      </w:r>
      <w:r w:rsidRPr="006D54FD">
        <w:rPr>
          <w:b w:val="0"/>
        </w:rPr>
        <w:t>Społecznej</w:t>
      </w:r>
      <w:r w:rsidRPr="006D54FD">
        <w:rPr>
          <w:b w:val="0"/>
          <w:spacing w:val="-1"/>
        </w:rPr>
        <w:t xml:space="preserve"> </w:t>
      </w:r>
      <w:r w:rsidRPr="006D54FD">
        <w:rPr>
          <w:b w:val="0"/>
        </w:rPr>
        <w:t>w</w:t>
      </w:r>
      <w:r w:rsidRPr="006D54FD">
        <w:rPr>
          <w:b w:val="0"/>
          <w:spacing w:val="-6"/>
        </w:rPr>
        <w:t xml:space="preserve"> </w:t>
      </w:r>
      <w:r w:rsidR="00D20CF1">
        <w:rPr>
          <w:b w:val="0"/>
          <w:bCs w:val="0"/>
        </w:rPr>
        <w:t xml:space="preserve">Starym Mieście </w:t>
      </w:r>
      <w:r w:rsidRPr="006D54FD">
        <w:rPr>
          <w:b w:val="0"/>
        </w:rPr>
        <w:t>oraz</w:t>
      </w:r>
      <w:r w:rsidRPr="006D54FD">
        <w:rPr>
          <w:b w:val="0"/>
          <w:spacing w:val="-1"/>
        </w:rPr>
        <w:t xml:space="preserve"> </w:t>
      </w:r>
      <w:r w:rsidRPr="006D54FD">
        <w:rPr>
          <w:b w:val="0"/>
        </w:rPr>
        <w:t>są wywieszone</w:t>
      </w:r>
      <w:r w:rsidRPr="006D54FD">
        <w:rPr>
          <w:b w:val="0"/>
          <w:spacing w:val="-2"/>
        </w:rPr>
        <w:t xml:space="preserve"> </w:t>
      </w:r>
      <w:r w:rsidRPr="006D54FD">
        <w:rPr>
          <w:b w:val="0"/>
        </w:rPr>
        <w:t>w</w:t>
      </w:r>
      <w:r w:rsidRPr="006D54FD">
        <w:rPr>
          <w:b w:val="0"/>
          <w:spacing w:val="-2"/>
        </w:rPr>
        <w:t xml:space="preserve"> </w:t>
      </w:r>
      <w:r w:rsidRPr="006D54FD">
        <w:rPr>
          <w:b w:val="0"/>
        </w:rPr>
        <w:t>miejscu widocznym</w:t>
      </w:r>
      <w:r w:rsidRPr="006D54FD">
        <w:rPr>
          <w:b w:val="0"/>
          <w:spacing w:val="-1"/>
        </w:rPr>
        <w:t xml:space="preserve"> </w:t>
      </w:r>
      <w:r w:rsidRPr="006D54FD">
        <w:rPr>
          <w:b w:val="0"/>
        </w:rPr>
        <w:t>w</w:t>
      </w:r>
      <w:r w:rsidRPr="006D54FD">
        <w:rPr>
          <w:b w:val="0"/>
          <w:spacing w:val="-2"/>
        </w:rPr>
        <w:t xml:space="preserve"> </w:t>
      </w:r>
      <w:r w:rsidRPr="006D54FD">
        <w:rPr>
          <w:b w:val="0"/>
        </w:rPr>
        <w:t>siedzibie Ośrodka.</w:t>
      </w:r>
    </w:p>
    <w:p w14:paraId="382848DF" w14:textId="77777777" w:rsidR="00636DF4" w:rsidRPr="006D54FD" w:rsidRDefault="00636DF4" w:rsidP="00636DF4">
      <w:pPr>
        <w:pStyle w:val="Nagwek1"/>
        <w:tabs>
          <w:tab w:val="left" w:pos="946"/>
        </w:tabs>
        <w:spacing w:before="0" w:line="262" w:lineRule="auto"/>
        <w:ind w:left="0"/>
        <w:rPr>
          <w:b w:val="0"/>
        </w:rPr>
      </w:pPr>
    </w:p>
    <w:p w14:paraId="36DD4C37" w14:textId="0A39DEB3" w:rsidR="006D54FD" w:rsidRDefault="006D54FD" w:rsidP="00636DF4">
      <w:pPr>
        <w:pStyle w:val="Nagwek1"/>
        <w:tabs>
          <w:tab w:val="left" w:pos="946"/>
        </w:tabs>
        <w:spacing w:before="0" w:line="262" w:lineRule="auto"/>
        <w:ind w:left="0"/>
        <w:rPr>
          <w:b w:val="0"/>
        </w:rPr>
      </w:pPr>
      <w:r w:rsidRPr="00636DF4">
        <w:rPr>
          <w:b w:val="0"/>
          <w:bCs w:val="0"/>
        </w:rPr>
        <w:t>2.</w:t>
      </w:r>
      <w:r w:rsidRPr="006D54FD">
        <w:t xml:space="preserve"> </w:t>
      </w:r>
      <w:r w:rsidRPr="006D54FD">
        <w:rPr>
          <w:b w:val="0"/>
        </w:rPr>
        <w:t>Niezależnie od publikacji standardów w formie określonej w pkt 1, pracownik/</w:t>
      </w:r>
      <w:r w:rsidRPr="006D54FD">
        <w:rPr>
          <w:b w:val="0"/>
          <w:spacing w:val="1"/>
        </w:rPr>
        <w:t xml:space="preserve"> </w:t>
      </w:r>
      <w:r w:rsidRPr="006D54FD">
        <w:rPr>
          <w:b w:val="0"/>
          <w:spacing w:val="1"/>
        </w:rPr>
        <w:lastRenderedPageBreak/>
        <w:t xml:space="preserve">współpracownik </w:t>
      </w:r>
      <w:r w:rsidRPr="006D54FD">
        <w:rPr>
          <w:b w:val="0"/>
          <w:spacing w:val="-8"/>
        </w:rPr>
        <w:t xml:space="preserve"> </w:t>
      </w:r>
      <w:r w:rsidRPr="006D54FD">
        <w:rPr>
          <w:b w:val="0"/>
        </w:rPr>
        <w:t>realizujący</w:t>
      </w:r>
      <w:r w:rsidRPr="006D54FD">
        <w:rPr>
          <w:b w:val="0"/>
          <w:spacing w:val="-6"/>
        </w:rPr>
        <w:t xml:space="preserve"> </w:t>
      </w:r>
      <w:r w:rsidRPr="006D54FD">
        <w:rPr>
          <w:b w:val="0"/>
        </w:rPr>
        <w:t>usługi</w:t>
      </w:r>
      <w:r w:rsidRPr="006D54FD">
        <w:rPr>
          <w:b w:val="0"/>
          <w:spacing w:val="-7"/>
        </w:rPr>
        <w:t xml:space="preserve"> </w:t>
      </w:r>
      <w:r w:rsidRPr="006D54FD">
        <w:rPr>
          <w:b w:val="0"/>
        </w:rPr>
        <w:t>względem</w:t>
      </w:r>
      <w:r w:rsidRPr="006D54FD">
        <w:rPr>
          <w:b w:val="0"/>
          <w:spacing w:val="-6"/>
        </w:rPr>
        <w:t xml:space="preserve"> </w:t>
      </w:r>
      <w:r w:rsidRPr="006D54FD">
        <w:rPr>
          <w:b w:val="0"/>
        </w:rPr>
        <w:t>małoletniego</w:t>
      </w:r>
      <w:r w:rsidRPr="006D54FD">
        <w:rPr>
          <w:b w:val="0"/>
          <w:spacing w:val="-7"/>
        </w:rPr>
        <w:t xml:space="preserve"> </w:t>
      </w:r>
      <w:r w:rsidRPr="006D54FD">
        <w:rPr>
          <w:b w:val="0"/>
        </w:rPr>
        <w:t>przekazuje</w:t>
      </w:r>
      <w:r w:rsidRPr="006D54FD">
        <w:rPr>
          <w:b w:val="0"/>
          <w:spacing w:val="-7"/>
        </w:rPr>
        <w:t xml:space="preserve"> </w:t>
      </w:r>
      <w:r w:rsidRPr="006D54FD">
        <w:rPr>
          <w:b w:val="0"/>
        </w:rPr>
        <w:t>do</w:t>
      </w:r>
      <w:r w:rsidRPr="006D54FD">
        <w:rPr>
          <w:b w:val="0"/>
          <w:spacing w:val="-5"/>
        </w:rPr>
        <w:t xml:space="preserve"> </w:t>
      </w:r>
      <w:r w:rsidRPr="006D54FD">
        <w:rPr>
          <w:b w:val="0"/>
        </w:rPr>
        <w:t>zapoznania</w:t>
      </w:r>
      <w:r w:rsidRPr="006D54FD">
        <w:rPr>
          <w:b w:val="0"/>
          <w:spacing w:val="-7"/>
        </w:rPr>
        <w:t xml:space="preserve"> </w:t>
      </w:r>
      <w:r w:rsidRPr="006D54FD">
        <w:rPr>
          <w:b w:val="0"/>
        </w:rPr>
        <w:t>się</w:t>
      </w:r>
      <w:r w:rsidRPr="006D54FD">
        <w:rPr>
          <w:b w:val="0"/>
          <w:spacing w:val="-5"/>
        </w:rPr>
        <w:t xml:space="preserve"> </w:t>
      </w:r>
      <w:r w:rsidRPr="006D54FD">
        <w:rPr>
          <w:b w:val="0"/>
        </w:rPr>
        <w:t>wersję</w:t>
      </w:r>
      <w:r w:rsidR="00B30052">
        <w:rPr>
          <w:b w:val="0"/>
        </w:rPr>
        <w:t xml:space="preserve"> </w:t>
      </w:r>
      <w:r w:rsidR="000246DA">
        <w:rPr>
          <w:b w:val="0"/>
          <w:spacing w:val="-57"/>
        </w:rPr>
        <w:t xml:space="preserve"> </w:t>
      </w:r>
      <w:r w:rsidRPr="006D54FD">
        <w:rPr>
          <w:b w:val="0"/>
        </w:rPr>
        <w:t>zupełną niniejszych standardów rodzicom, opiekunom prawnym lub opiekunom faktycznym</w:t>
      </w:r>
      <w:r w:rsidRPr="006D54FD">
        <w:rPr>
          <w:b w:val="0"/>
          <w:spacing w:val="1"/>
        </w:rPr>
        <w:t xml:space="preserve"> </w:t>
      </w:r>
      <w:r w:rsidRPr="006D54FD">
        <w:rPr>
          <w:b w:val="0"/>
        </w:rPr>
        <w:t>małoletniego.</w:t>
      </w:r>
    </w:p>
    <w:p w14:paraId="674F882F" w14:textId="77777777" w:rsidR="00636DF4" w:rsidRPr="006D54FD" w:rsidRDefault="00636DF4" w:rsidP="00636DF4">
      <w:pPr>
        <w:pStyle w:val="Nagwek1"/>
        <w:tabs>
          <w:tab w:val="left" w:pos="946"/>
        </w:tabs>
        <w:spacing w:before="0" w:line="262" w:lineRule="auto"/>
        <w:ind w:left="0"/>
        <w:rPr>
          <w:b w:val="0"/>
        </w:rPr>
      </w:pPr>
    </w:p>
    <w:p w14:paraId="62C1A13C" w14:textId="13E602A0" w:rsidR="006002D7" w:rsidRDefault="006D54FD" w:rsidP="00636DF4">
      <w:pPr>
        <w:pStyle w:val="Tekstpodstawowy"/>
        <w:spacing w:line="262" w:lineRule="auto"/>
        <w:ind w:left="0" w:right="119"/>
      </w:pPr>
      <w:r w:rsidRPr="006D54FD">
        <w:t>3.Małoletni wobec, których realizowane są usługi otrzymują wersję</w:t>
      </w:r>
      <w:r w:rsidRPr="006D54FD">
        <w:rPr>
          <w:spacing w:val="1"/>
        </w:rPr>
        <w:t xml:space="preserve"> </w:t>
      </w:r>
      <w:r w:rsidRPr="006D54FD">
        <w:t>skróconą</w:t>
      </w:r>
      <w:r w:rsidRPr="006D54FD">
        <w:rPr>
          <w:spacing w:val="45"/>
        </w:rPr>
        <w:t xml:space="preserve"> </w:t>
      </w:r>
      <w:r w:rsidRPr="006D54FD">
        <w:t>Standardów.</w:t>
      </w:r>
      <w:r w:rsidRPr="006D54FD">
        <w:rPr>
          <w:spacing w:val="49"/>
        </w:rPr>
        <w:t xml:space="preserve"> </w:t>
      </w:r>
      <w:r w:rsidRPr="006D54FD">
        <w:t>Pracownicy</w:t>
      </w:r>
      <w:r w:rsidRPr="006D54FD">
        <w:rPr>
          <w:b/>
        </w:rPr>
        <w:t>/</w:t>
      </w:r>
      <w:r w:rsidRPr="006002D7">
        <w:t>Współpracownicy</w:t>
      </w:r>
      <w:r w:rsidRPr="006D54FD">
        <w:rPr>
          <w:b/>
        </w:rPr>
        <w:t xml:space="preserve"> </w:t>
      </w:r>
      <w:r w:rsidRPr="006D54FD">
        <w:t>zobowiązani</w:t>
      </w:r>
      <w:r w:rsidRPr="006D54FD">
        <w:rPr>
          <w:spacing w:val="46"/>
        </w:rPr>
        <w:t xml:space="preserve"> </w:t>
      </w:r>
      <w:r w:rsidRPr="006D54FD">
        <w:t>są</w:t>
      </w:r>
      <w:r w:rsidRPr="006D54FD">
        <w:rPr>
          <w:spacing w:val="45"/>
        </w:rPr>
        <w:t xml:space="preserve"> </w:t>
      </w:r>
      <w:r w:rsidRPr="006D54FD">
        <w:t>do</w:t>
      </w:r>
      <w:r w:rsidRPr="006D54FD">
        <w:rPr>
          <w:spacing w:val="46"/>
        </w:rPr>
        <w:t xml:space="preserve"> </w:t>
      </w:r>
      <w:r w:rsidRPr="006002D7">
        <w:t>zapoznania</w:t>
      </w:r>
      <w:r w:rsidR="006002D7" w:rsidRPr="006002D7">
        <w:t xml:space="preserve"> </w:t>
      </w:r>
      <w:r w:rsidR="006002D7" w:rsidRPr="006D54FD">
        <w:t>małoletnich ze</w:t>
      </w:r>
      <w:r w:rsidR="006002D7" w:rsidRPr="006D54FD">
        <w:rPr>
          <w:spacing w:val="1"/>
        </w:rPr>
        <w:t xml:space="preserve"> </w:t>
      </w:r>
      <w:r w:rsidR="006002D7" w:rsidRPr="006D54FD">
        <w:t xml:space="preserve">Standardami </w:t>
      </w:r>
      <w:r w:rsidR="00FB34E8">
        <w:t xml:space="preserve">              </w:t>
      </w:r>
      <w:r w:rsidR="006002D7" w:rsidRPr="006D54FD">
        <w:t>w taki sposób, aby małoletni mogli je zrozumieć niezależnie od</w:t>
      </w:r>
      <w:r w:rsidR="006002D7" w:rsidRPr="006D54FD">
        <w:rPr>
          <w:spacing w:val="1"/>
        </w:rPr>
        <w:t xml:space="preserve"> </w:t>
      </w:r>
      <w:r w:rsidR="006002D7" w:rsidRPr="006D54FD">
        <w:t>wieku</w:t>
      </w:r>
      <w:r w:rsidR="006002D7" w:rsidRPr="006D54FD">
        <w:rPr>
          <w:spacing w:val="-1"/>
        </w:rPr>
        <w:t xml:space="preserve"> </w:t>
      </w:r>
      <w:r w:rsidR="006002D7" w:rsidRPr="006D54FD">
        <w:t>i sprawności</w:t>
      </w:r>
      <w:r w:rsidR="006002D7" w:rsidRPr="006D54FD">
        <w:rPr>
          <w:spacing w:val="1"/>
        </w:rPr>
        <w:t xml:space="preserve"> </w:t>
      </w:r>
      <w:r w:rsidR="006002D7">
        <w:t>intelektualnej</w:t>
      </w:r>
      <w:r w:rsidR="006002D7" w:rsidRPr="006D54FD">
        <w:t>, z</w:t>
      </w:r>
      <w:r w:rsidR="006002D7" w:rsidRPr="006D54FD">
        <w:rPr>
          <w:spacing w:val="-2"/>
        </w:rPr>
        <w:t xml:space="preserve"> </w:t>
      </w:r>
      <w:r w:rsidR="006002D7" w:rsidRPr="006D54FD">
        <w:t>zastrzeżeniem pkt 4.</w:t>
      </w:r>
    </w:p>
    <w:p w14:paraId="32DEF5E3" w14:textId="77777777" w:rsidR="00636DF4" w:rsidRPr="006D54FD" w:rsidRDefault="00636DF4" w:rsidP="00636DF4">
      <w:pPr>
        <w:pStyle w:val="Tekstpodstawowy"/>
        <w:spacing w:line="262" w:lineRule="auto"/>
        <w:ind w:left="0" w:right="119"/>
      </w:pPr>
    </w:p>
    <w:p w14:paraId="39537109" w14:textId="77777777" w:rsidR="006002D7" w:rsidRPr="006D54FD" w:rsidRDefault="006002D7" w:rsidP="00636DF4">
      <w:pPr>
        <w:tabs>
          <w:tab w:val="left" w:pos="1038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6D54FD">
        <w:rPr>
          <w:rFonts w:ascii="Times New Roman" w:hAnsi="Times New Roman" w:cs="Times New Roman"/>
          <w:sz w:val="24"/>
        </w:rPr>
        <w:t>4.Jeżeli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rozwój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psychiczny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małoletniego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i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stan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jego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zdrowia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świadczą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o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ograniczonej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możliwości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zrozumienia</w:t>
      </w:r>
      <w:r w:rsidRPr="006D54FD">
        <w:rPr>
          <w:rFonts w:ascii="Times New Roman" w:hAnsi="Times New Roman" w:cs="Times New Roman"/>
          <w:spacing w:val="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założeń niniejszych standardów, może</w:t>
      </w:r>
      <w:r w:rsidRPr="006D54FD">
        <w:rPr>
          <w:rFonts w:ascii="Times New Roman" w:hAnsi="Times New Roman" w:cs="Times New Roman"/>
          <w:spacing w:val="-3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zaniechać</w:t>
      </w:r>
      <w:r w:rsidRPr="006D54FD">
        <w:rPr>
          <w:rFonts w:ascii="Times New Roman" w:hAnsi="Times New Roman" w:cs="Times New Roman"/>
          <w:spacing w:val="-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obowiązku wynikającego</w:t>
      </w:r>
      <w:r w:rsidRPr="006D54FD">
        <w:rPr>
          <w:rFonts w:ascii="Times New Roman" w:hAnsi="Times New Roman" w:cs="Times New Roman"/>
          <w:spacing w:val="2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z</w:t>
      </w:r>
      <w:r w:rsidRPr="006D54FD">
        <w:rPr>
          <w:rFonts w:ascii="Times New Roman" w:hAnsi="Times New Roman" w:cs="Times New Roman"/>
          <w:spacing w:val="-1"/>
          <w:sz w:val="24"/>
        </w:rPr>
        <w:t xml:space="preserve"> </w:t>
      </w:r>
      <w:r w:rsidRPr="006D54FD">
        <w:rPr>
          <w:rFonts w:ascii="Times New Roman" w:hAnsi="Times New Roman" w:cs="Times New Roman"/>
          <w:sz w:val="24"/>
        </w:rPr>
        <w:t>pkt 3.</w:t>
      </w:r>
    </w:p>
    <w:p w14:paraId="512431DF" w14:textId="77777777" w:rsidR="006002D7" w:rsidRPr="006D54FD" w:rsidRDefault="006002D7" w:rsidP="006002D7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749A1C6A" w14:textId="77777777" w:rsidR="006D54FD" w:rsidRDefault="006D54FD" w:rsidP="006D54FD">
      <w:pPr>
        <w:pStyle w:val="Nagwek1"/>
        <w:tabs>
          <w:tab w:val="left" w:pos="946"/>
        </w:tabs>
        <w:spacing w:before="0" w:line="262" w:lineRule="auto"/>
        <w:ind w:left="0"/>
        <w:jc w:val="left"/>
        <w:rPr>
          <w:b w:val="0"/>
        </w:rPr>
      </w:pPr>
    </w:p>
    <w:p w14:paraId="5740F7A2" w14:textId="2AF567AF" w:rsidR="006D54FD" w:rsidRPr="00EA0326" w:rsidRDefault="00636DF4" w:rsidP="006D54FD">
      <w:pPr>
        <w:pStyle w:val="NormalnyWeb"/>
        <w:shd w:val="clear" w:color="auto" w:fill="FFFFFF"/>
        <w:spacing w:before="0" w:beforeAutospacing="0" w:after="150" w:afterAutospacing="0"/>
        <w:rPr>
          <w:b/>
          <w:i/>
          <w:color w:val="000000"/>
        </w:rPr>
      </w:pPr>
      <w:r w:rsidRPr="00EA0326">
        <w:rPr>
          <w:b/>
          <w:i/>
          <w:color w:val="000000"/>
        </w:rPr>
        <w:t>PRZEPISY KOŃCOWE</w:t>
      </w:r>
      <w:r>
        <w:rPr>
          <w:b/>
          <w:i/>
          <w:color w:val="000000"/>
        </w:rPr>
        <w:t>.</w:t>
      </w:r>
    </w:p>
    <w:p w14:paraId="7268D5B2" w14:textId="77777777" w:rsidR="006D54FD" w:rsidRPr="002948C2" w:rsidRDefault="006002D7" w:rsidP="006D54FD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Pogrubienie"/>
          <w:color w:val="000000"/>
        </w:rPr>
        <w:t>§ 15</w:t>
      </w:r>
      <w:r w:rsidR="006D54FD" w:rsidRPr="002948C2">
        <w:rPr>
          <w:rStyle w:val="Pogrubienie"/>
          <w:color w:val="000000"/>
        </w:rPr>
        <w:t>.</w:t>
      </w:r>
    </w:p>
    <w:p w14:paraId="3ADAF152" w14:textId="77777777" w:rsidR="006D54FD" w:rsidRPr="002948C2" w:rsidRDefault="006D54FD" w:rsidP="00636DF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48C2">
        <w:rPr>
          <w:color w:val="000000"/>
        </w:rPr>
        <w:t>1. Polityka wchodzi w życie z dniem jej ogłoszenia.</w:t>
      </w:r>
    </w:p>
    <w:p w14:paraId="7C68A0BD" w14:textId="4B42861D" w:rsidR="006D54FD" w:rsidRPr="000E1C35" w:rsidRDefault="006D54FD" w:rsidP="00636DF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  <w:sectPr w:rsidR="006D54FD" w:rsidRPr="000E1C35" w:rsidSect="00192352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2948C2">
        <w:rPr>
          <w:color w:val="000000"/>
        </w:rPr>
        <w:t>2. Ogłoszenie następuje w sposób dostępny dla pracowników Ośrodków, w szczególności poprzez wywieszenie w miejscu ogłoszeń dla pracowników i współpracowników lub poprzez przesłanie</w:t>
      </w:r>
      <w:r w:rsidR="000246DA">
        <w:rPr>
          <w:color w:val="000000"/>
        </w:rPr>
        <w:t xml:space="preserve"> jej tekstu dr</w:t>
      </w:r>
      <w:r w:rsidR="00D20CF1">
        <w:rPr>
          <w:color w:val="000000"/>
        </w:rPr>
        <w:t>ogą elektroniczną</w:t>
      </w:r>
      <w:r w:rsidR="00D662B6">
        <w:rPr>
          <w:color w:val="000000"/>
        </w:rPr>
        <w:t>.</w:t>
      </w:r>
    </w:p>
    <w:p w14:paraId="54EB7D94" w14:textId="77777777" w:rsidR="00A7143A" w:rsidRPr="006D54FD" w:rsidRDefault="00A7143A" w:rsidP="00806A9B">
      <w:pPr>
        <w:rPr>
          <w:rFonts w:ascii="Times New Roman" w:hAnsi="Times New Roman" w:cs="Times New Roman"/>
          <w:sz w:val="24"/>
          <w:szCs w:val="24"/>
        </w:rPr>
      </w:pPr>
    </w:p>
    <w:sectPr w:rsidR="00A7143A" w:rsidRPr="006D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46D6F"/>
    <w:multiLevelType w:val="hybridMultilevel"/>
    <w:tmpl w:val="F9D041AA"/>
    <w:lvl w:ilvl="0" w:tplc="72521334">
      <w:start w:val="1"/>
      <w:numFmt w:val="decimal"/>
      <w:lvlText w:val="%1."/>
      <w:lvlJc w:val="left"/>
      <w:pPr>
        <w:ind w:left="976" w:hanging="360"/>
      </w:pPr>
      <w:rPr>
        <w:rFonts w:hint="default"/>
        <w:w w:val="100"/>
        <w:lang w:val="pl-PL" w:eastAsia="en-US" w:bidi="ar-SA"/>
      </w:rPr>
    </w:lvl>
    <w:lvl w:ilvl="1" w:tplc="37762402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2" w:tplc="BDCA6AEC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3B662CFE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5E4880C2">
      <w:numFmt w:val="bullet"/>
      <w:lvlText w:val="•"/>
      <w:lvlJc w:val="left"/>
      <w:pPr>
        <w:ind w:left="4590" w:hanging="360"/>
      </w:pPr>
      <w:rPr>
        <w:rFonts w:hint="default"/>
        <w:lang w:val="pl-PL" w:eastAsia="en-US" w:bidi="ar-SA"/>
      </w:rPr>
    </w:lvl>
    <w:lvl w:ilvl="5" w:tplc="079E8C6A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4B94D834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F646620C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8" w:tplc="C220C164">
      <w:numFmt w:val="bullet"/>
      <w:lvlText w:val="•"/>
      <w:lvlJc w:val="left"/>
      <w:pPr>
        <w:ind w:left="820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90936BD"/>
    <w:multiLevelType w:val="hybridMultilevel"/>
    <w:tmpl w:val="76647FF6"/>
    <w:lvl w:ilvl="0" w:tplc="8F0E9D28">
      <w:start w:val="1"/>
      <w:numFmt w:val="decimal"/>
      <w:lvlText w:val="%1."/>
      <w:lvlJc w:val="left"/>
      <w:pPr>
        <w:ind w:left="976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120A6F8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2" w:tplc="FA10C736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E2A2DFC4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FE92DC9A">
      <w:numFmt w:val="bullet"/>
      <w:lvlText w:val="•"/>
      <w:lvlJc w:val="left"/>
      <w:pPr>
        <w:ind w:left="4590" w:hanging="360"/>
      </w:pPr>
      <w:rPr>
        <w:rFonts w:hint="default"/>
        <w:lang w:val="pl-PL" w:eastAsia="en-US" w:bidi="ar-SA"/>
      </w:rPr>
    </w:lvl>
    <w:lvl w:ilvl="5" w:tplc="803C19FA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FCA02A80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D6CE1484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8" w:tplc="8E80352C">
      <w:numFmt w:val="bullet"/>
      <w:lvlText w:val="•"/>
      <w:lvlJc w:val="left"/>
      <w:pPr>
        <w:ind w:left="82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2F9437D"/>
    <w:multiLevelType w:val="multilevel"/>
    <w:tmpl w:val="83024C38"/>
    <w:lvl w:ilvl="0">
      <w:start w:val="1"/>
      <w:numFmt w:val="decimal"/>
      <w:lvlText w:val="%1."/>
      <w:lvlJc w:val="left"/>
      <w:pPr>
        <w:ind w:left="676" w:hanging="2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74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48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6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4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18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017643B"/>
    <w:multiLevelType w:val="hybridMultilevel"/>
    <w:tmpl w:val="EE327B96"/>
    <w:lvl w:ilvl="0" w:tplc="879E4ABA">
      <w:start w:val="1"/>
      <w:numFmt w:val="decimal"/>
      <w:lvlText w:val="%1."/>
      <w:lvlJc w:val="left"/>
      <w:pPr>
        <w:ind w:left="676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24AC71C">
      <w:numFmt w:val="bullet"/>
      <w:lvlText w:val="•"/>
      <w:lvlJc w:val="left"/>
      <w:pPr>
        <w:ind w:left="1598" w:hanging="262"/>
      </w:pPr>
      <w:rPr>
        <w:rFonts w:hint="default"/>
        <w:lang w:val="pl-PL" w:eastAsia="en-US" w:bidi="ar-SA"/>
      </w:rPr>
    </w:lvl>
    <w:lvl w:ilvl="2" w:tplc="F9A82C42">
      <w:numFmt w:val="bullet"/>
      <w:lvlText w:val="•"/>
      <w:lvlJc w:val="left"/>
      <w:pPr>
        <w:ind w:left="2517" w:hanging="262"/>
      </w:pPr>
      <w:rPr>
        <w:rFonts w:hint="default"/>
        <w:lang w:val="pl-PL" w:eastAsia="en-US" w:bidi="ar-SA"/>
      </w:rPr>
    </w:lvl>
    <w:lvl w:ilvl="3" w:tplc="279E2788">
      <w:numFmt w:val="bullet"/>
      <w:lvlText w:val="•"/>
      <w:lvlJc w:val="left"/>
      <w:pPr>
        <w:ind w:left="3435" w:hanging="262"/>
      </w:pPr>
      <w:rPr>
        <w:rFonts w:hint="default"/>
        <w:lang w:val="pl-PL" w:eastAsia="en-US" w:bidi="ar-SA"/>
      </w:rPr>
    </w:lvl>
    <w:lvl w:ilvl="4" w:tplc="F774C312">
      <w:numFmt w:val="bullet"/>
      <w:lvlText w:val="•"/>
      <w:lvlJc w:val="left"/>
      <w:pPr>
        <w:ind w:left="4354" w:hanging="262"/>
      </w:pPr>
      <w:rPr>
        <w:rFonts w:hint="default"/>
        <w:lang w:val="pl-PL" w:eastAsia="en-US" w:bidi="ar-SA"/>
      </w:rPr>
    </w:lvl>
    <w:lvl w:ilvl="5" w:tplc="219A64C0">
      <w:numFmt w:val="bullet"/>
      <w:lvlText w:val="•"/>
      <w:lvlJc w:val="left"/>
      <w:pPr>
        <w:ind w:left="5273" w:hanging="262"/>
      </w:pPr>
      <w:rPr>
        <w:rFonts w:hint="default"/>
        <w:lang w:val="pl-PL" w:eastAsia="en-US" w:bidi="ar-SA"/>
      </w:rPr>
    </w:lvl>
    <w:lvl w:ilvl="6" w:tplc="84BC94D8">
      <w:numFmt w:val="bullet"/>
      <w:lvlText w:val="•"/>
      <w:lvlJc w:val="left"/>
      <w:pPr>
        <w:ind w:left="6191" w:hanging="262"/>
      </w:pPr>
      <w:rPr>
        <w:rFonts w:hint="default"/>
        <w:lang w:val="pl-PL" w:eastAsia="en-US" w:bidi="ar-SA"/>
      </w:rPr>
    </w:lvl>
    <w:lvl w:ilvl="7" w:tplc="8DF2F88E">
      <w:numFmt w:val="bullet"/>
      <w:lvlText w:val="•"/>
      <w:lvlJc w:val="left"/>
      <w:pPr>
        <w:ind w:left="7110" w:hanging="262"/>
      </w:pPr>
      <w:rPr>
        <w:rFonts w:hint="default"/>
        <w:lang w:val="pl-PL" w:eastAsia="en-US" w:bidi="ar-SA"/>
      </w:rPr>
    </w:lvl>
    <w:lvl w:ilvl="8" w:tplc="0C7A25B4">
      <w:numFmt w:val="bullet"/>
      <w:lvlText w:val="•"/>
      <w:lvlJc w:val="left"/>
      <w:pPr>
        <w:ind w:left="8029" w:hanging="262"/>
      </w:pPr>
      <w:rPr>
        <w:rFonts w:hint="default"/>
        <w:lang w:val="pl-PL" w:eastAsia="en-US" w:bidi="ar-SA"/>
      </w:rPr>
    </w:lvl>
  </w:abstractNum>
  <w:abstractNum w:abstractNumId="4" w15:restartNumberingAfterBreak="0">
    <w:nsid w:val="4AF97C37"/>
    <w:multiLevelType w:val="hybridMultilevel"/>
    <w:tmpl w:val="F3BAA7A2"/>
    <w:lvl w:ilvl="0" w:tplc="0B30A42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5827">
    <w:abstractNumId w:val="4"/>
  </w:num>
  <w:num w:numId="2" w16cid:durableId="586618900">
    <w:abstractNumId w:val="3"/>
  </w:num>
  <w:num w:numId="3" w16cid:durableId="1385055930">
    <w:abstractNumId w:val="2"/>
  </w:num>
  <w:num w:numId="4" w16cid:durableId="1696224348">
    <w:abstractNumId w:val="0"/>
  </w:num>
  <w:num w:numId="5" w16cid:durableId="193274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EB"/>
    <w:rsid w:val="00022E29"/>
    <w:rsid w:val="000246DA"/>
    <w:rsid w:val="00045061"/>
    <w:rsid w:val="00082F26"/>
    <w:rsid w:val="00087D7E"/>
    <w:rsid w:val="00096B29"/>
    <w:rsid w:val="000B5334"/>
    <w:rsid w:val="000E0D1B"/>
    <w:rsid w:val="000E1C35"/>
    <w:rsid w:val="000E34E8"/>
    <w:rsid w:val="001057F2"/>
    <w:rsid w:val="00156E34"/>
    <w:rsid w:val="00192352"/>
    <w:rsid w:val="001C6961"/>
    <w:rsid w:val="00221D76"/>
    <w:rsid w:val="002948C2"/>
    <w:rsid w:val="002969BB"/>
    <w:rsid w:val="002C68A0"/>
    <w:rsid w:val="002D2D69"/>
    <w:rsid w:val="00301ED6"/>
    <w:rsid w:val="00310F86"/>
    <w:rsid w:val="003750AA"/>
    <w:rsid w:val="0038542F"/>
    <w:rsid w:val="003C2BD1"/>
    <w:rsid w:val="003D04D8"/>
    <w:rsid w:val="003E1BCC"/>
    <w:rsid w:val="00402AC2"/>
    <w:rsid w:val="00431094"/>
    <w:rsid w:val="00443AD1"/>
    <w:rsid w:val="004630C3"/>
    <w:rsid w:val="0049281C"/>
    <w:rsid w:val="004B5C98"/>
    <w:rsid w:val="004E4120"/>
    <w:rsid w:val="00502479"/>
    <w:rsid w:val="00510572"/>
    <w:rsid w:val="00554EA6"/>
    <w:rsid w:val="0059520D"/>
    <w:rsid w:val="006002D7"/>
    <w:rsid w:val="00600384"/>
    <w:rsid w:val="006018F1"/>
    <w:rsid w:val="00636DF4"/>
    <w:rsid w:val="00652D64"/>
    <w:rsid w:val="00663C26"/>
    <w:rsid w:val="006676B2"/>
    <w:rsid w:val="00684828"/>
    <w:rsid w:val="006C4E49"/>
    <w:rsid w:val="006D54FD"/>
    <w:rsid w:val="006D57C2"/>
    <w:rsid w:val="006F0562"/>
    <w:rsid w:val="007276D9"/>
    <w:rsid w:val="007455B7"/>
    <w:rsid w:val="00763F2E"/>
    <w:rsid w:val="007A7669"/>
    <w:rsid w:val="00806A9B"/>
    <w:rsid w:val="00830C4B"/>
    <w:rsid w:val="00845913"/>
    <w:rsid w:val="00880A38"/>
    <w:rsid w:val="00894155"/>
    <w:rsid w:val="008A13FD"/>
    <w:rsid w:val="008C727E"/>
    <w:rsid w:val="008C7F7E"/>
    <w:rsid w:val="008D02B2"/>
    <w:rsid w:val="00930DCF"/>
    <w:rsid w:val="00943B7C"/>
    <w:rsid w:val="0098480C"/>
    <w:rsid w:val="009B5E7D"/>
    <w:rsid w:val="009E599D"/>
    <w:rsid w:val="00A548BD"/>
    <w:rsid w:val="00A7143A"/>
    <w:rsid w:val="00A83BFD"/>
    <w:rsid w:val="00A91311"/>
    <w:rsid w:val="00AC21F6"/>
    <w:rsid w:val="00AC3CEE"/>
    <w:rsid w:val="00AF075C"/>
    <w:rsid w:val="00B30052"/>
    <w:rsid w:val="00B47520"/>
    <w:rsid w:val="00B70123"/>
    <w:rsid w:val="00B707FC"/>
    <w:rsid w:val="00B95BF0"/>
    <w:rsid w:val="00BA3382"/>
    <w:rsid w:val="00BC71FF"/>
    <w:rsid w:val="00BE018A"/>
    <w:rsid w:val="00C34BAF"/>
    <w:rsid w:val="00CD3722"/>
    <w:rsid w:val="00D20CF1"/>
    <w:rsid w:val="00D46BFD"/>
    <w:rsid w:val="00D662B6"/>
    <w:rsid w:val="00D75DB8"/>
    <w:rsid w:val="00D826EB"/>
    <w:rsid w:val="00D87840"/>
    <w:rsid w:val="00DB54BA"/>
    <w:rsid w:val="00DE5D06"/>
    <w:rsid w:val="00E24DC0"/>
    <w:rsid w:val="00E55E04"/>
    <w:rsid w:val="00E7452A"/>
    <w:rsid w:val="00E85623"/>
    <w:rsid w:val="00E87DE1"/>
    <w:rsid w:val="00EA0263"/>
    <w:rsid w:val="00EA0326"/>
    <w:rsid w:val="00F759AD"/>
    <w:rsid w:val="00FB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C2B2"/>
  <w15:chartTrackingRefBased/>
  <w15:docId w15:val="{49A55ADF-4FCB-41E0-8025-8270DFAA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1C6961"/>
    <w:pPr>
      <w:widowControl w:val="0"/>
      <w:autoSpaceDE w:val="0"/>
      <w:autoSpaceDN w:val="0"/>
      <w:spacing w:before="160" w:after="0" w:line="240" w:lineRule="auto"/>
      <w:ind w:left="67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30C3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01ED6"/>
    <w:pPr>
      <w:widowControl w:val="0"/>
      <w:autoSpaceDE w:val="0"/>
      <w:autoSpaceDN w:val="0"/>
      <w:spacing w:after="0" w:line="240" w:lineRule="auto"/>
      <w:ind w:left="6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1ED6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1C69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C6961"/>
    <w:pPr>
      <w:widowControl w:val="0"/>
      <w:autoSpaceDE w:val="0"/>
      <w:autoSpaceDN w:val="0"/>
      <w:spacing w:before="160" w:after="0" w:line="240" w:lineRule="auto"/>
      <w:ind w:left="676" w:right="11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8180-0585-4327-8063-B9C05750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3511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Agnieszka</cp:lastModifiedBy>
  <cp:revision>60</cp:revision>
  <cp:lastPrinted>2024-08-07T08:56:00Z</cp:lastPrinted>
  <dcterms:created xsi:type="dcterms:W3CDTF">2024-07-31T11:56:00Z</dcterms:created>
  <dcterms:modified xsi:type="dcterms:W3CDTF">2024-08-14T10:28:00Z</dcterms:modified>
</cp:coreProperties>
</file>